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A9" w:rsidRDefault="00E616D0">
      <w:pPr>
        <w:jc w:val="center"/>
        <w:rPr>
          <w:rFonts w:ascii="宋体" w:hAnsi="宋体"/>
          <w:b/>
          <w:sz w:val="30"/>
          <w:szCs w:val="30"/>
        </w:rPr>
      </w:pPr>
      <w:r w:rsidRPr="00E616D0">
        <w:rPr>
          <w:rFonts w:ascii="宋体" w:hAnsi="宋体" w:hint="eastAsia"/>
          <w:b/>
          <w:sz w:val="30"/>
          <w:szCs w:val="30"/>
        </w:rPr>
        <w:t>坝头、龙上</w:t>
      </w:r>
      <w:r>
        <w:rPr>
          <w:rFonts w:ascii="宋体" w:hAnsi="宋体" w:hint="eastAsia"/>
          <w:b/>
          <w:sz w:val="30"/>
          <w:szCs w:val="30"/>
        </w:rPr>
        <w:t>水电站</w:t>
      </w:r>
      <w:r w:rsidRPr="00E616D0">
        <w:rPr>
          <w:rFonts w:ascii="宋体" w:hAnsi="宋体" w:hint="eastAsia"/>
          <w:b/>
          <w:sz w:val="30"/>
          <w:szCs w:val="30"/>
        </w:rPr>
        <w:t>轴</w:t>
      </w:r>
      <w:r w:rsidR="005B0FE0">
        <w:rPr>
          <w:rFonts w:ascii="宋体" w:hAnsi="宋体" w:hint="eastAsia"/>
          <w:b/>
          <w:sz w:val="30"/>
          <w:szCs w:val="30"/>
        </w:rPr>
        <w:t>头</w:t>
      </w:r>
      <w:r w:rsidRPr="00E616D0">
        <w:rPr>
          <w:rFonts w:ascii="宋体" w:hAnsi="宋体" w:hint="eastAsia"/>
          <w:b/>
          <w:sz w:val="30"/>
          <w:szCs w:val="30"/>
        </w:rPr>
        <w:t>和机组控制环、伸缩节密封检修项目</w:t>
      </w:r>
    </w:p>
    <w:p w:rsidR="00C17FA9" w:rsidRDefault="00B92F8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邀请招标方案及定标方法</w:t>
      </w:r>
    </w:p>
    <w:p w:rsidR="00C17FA9" w:rsidRDefault="00B92F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一、投标人资格：</w:t>
      </w:r>
    </w:p>
    <w:p w:rsidR="00C17FA9" w:rsidRDefault="00B92F8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投标人必须具有独立承担民事责任能力的法人；</w:t>
      </w:r>
    </w:p>
    <w:p w:rsidR="00C17FA9" w:rsidRDefault="00B92F8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</w:t>
      </w:r>
      <w:r w:rsidR="00E616D0">
        <w:rPr>
          <w:rFonts w:hint="eastAsia"/>
          <w:sz w:val="28"/>
          <w:szCs w:val="28"/>
        </w:rPr>
        <w:t>投标人必须具有</w:t>
      </w:r>
      <w:r w:rsidR="00AE22D2">
        <w:rPr>
          <w:rFonts w:hint="eastAsia"/>
          <w:sz w:val="28"/>
          <w:szCs w:val="28"/>
        </w:rPr>
        <w:t>6MW</w:t>
      </w:r>
      <w:r w:rsidR="00AE22D2">
        <w:rPr>
          <w:rFonts w:hint="eastAsia"/>
          <w:sz w:val="28"/>
          <w:szCs w:val="28"/>
        </w:rPr>
        <w:t>以上水电站机组</w:t>
      </w:r>
      <w:r w:rsidR="00D833B2">
        <w:rPr>
          <w:rFonts w:hint="eastAsia"/>
          <w:sz w:val="28"/>
          <w:szCs w:val="28"/>
        </w:rPr>
        <w:t>B</w:t>
      </w:r>
      <w:r w:rsidR="00D833B2">
        <w:rPr>
          <w:rFonts w:hint="eastAsia"/>
          <w:sz w:val="28"/>
          <w:szCs w:val="28"/>
        </w:rPr>
        <w:t>级以上维修</w:t>
      </w:r>
      <w:r w:rsidR="00AE22D2">
        <w:rPr>
          <w:rFonts w:hint="eastAsia"/>
          <w:sz w:val="28"/>
          <w:szCs w:val="28"/>
        </w:rPr>
        <w:t>业绩（需提供业绩证明）</w:t>
      </w:r>
      <w:r>
        <w:rPr>
          <w:rFonts w:hint="eastAsia"/>
          <w:sz w:val="28"/>
          <w:szCs w:val="28"/>
        </w:rPr>
        <w:t>；</w:t>
      </w:r>
    </w:p>
    <w:p w:rsidR="00C17FA9" w:rsidRDefault="00B92F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、投标人应具有</w:t>
      </w:r>
      <w:r w:rsidR="00A35794">
        <w:rPr>
          <w:rFonts w:hint="eastAsia"/>
          <w:sz w:val="28"/>
          <w:szCs w:val="28"/>
        </w:rPr>
        <w:t>机电安装或</w:t>
      </w:r>
      <w:r w:rsidR="00D833B2">
        <w:rPr>
          <w:rFonts w:hint="eastAsia"/>
          <w:sz w:val="28"/>
          <w:szCs w:val="28"/>
        </w:rPr>
        <w:t>机电设备维修</w:t>
      </w:r>
      <w:r w:rsidR="00A35794">
        <w:rPr>
          <w:rFonts w:hint="eastAsia"/>
          <w:sz w:val="28"/>
          <w:szCs w:val="28"/>
        </w:rPr>
        <w:t>类的</w:t>
      </w:r>
      <w:r w:rsidR="00D833B2">
        <w:rPr>
          <w:rFonts w:hint="eastAsia"/>
          <w:sz w:val="28"/>
          <w:szCs w:val="28"/>
        </w:rPr>
        <w:t>经营范围且有</w:t>
      </w:r>
      <w:r>
        <w:rPr>
          <w:rFonts w:hint="eastAsia"/>
          <w:sz w:val="28"/>
          <w:szCs w:val="28"/>
        </w:rPr>
        <w:t>现场安装所需的专业工具等必要的设备；</w:t>
      </w:r>
    </w:p>
    <w:p w:rsidR="00C17FA9" w:rsidRDefault="00B92F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具有足够的能力来有效地履行合同。</w:t>
      </w:r>
    </w:p>
    <w:p w:rsidR="00C17FA9" w:rsidRDefault="00B92F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二、投标人须知：</w:t>
      </w:r>
    </w:p>
    <w:p w:rsidR="00C17FA9" w:rsidRDefault="00B92F8C">
      <w:pPr>
        <w:ind w:left="280"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、投标报名：投标单位需提供营业执照、法人身份证明书、法人授权书等证明资料的复印件，并加盖公章在</w:t>
      </w:r>
      <w:r w:rsidR="00AE22D2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D833B2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 w:rsidR="00730E38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前到现场报名，也可将报名资料即营业执照复印件、资质证书、法人身份证复印件、法人授权书加盖公章后在</w:t>
      </w:r>
      <w:r w:rsidR="0079572C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D833B2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 w:rsidR="00730E38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</w:rPr>
        <w:t>前发至</w:t>
      </w:r>
      <w:r>
        <w:rPr>
          <w:sz w:val="28"/>
          <w:szCs w:val="28"/>
        </w:rPr>
        <w:t>meiyanzgs@163.com</w:t>
      </w:r>
      <w:r>
        <w:rPr>
          <w:rFonts w:hint="eastAsia"/>
          <w:sz w:val="28"/>
          <w:szCs w:val="28"/>
        </w:rPr>
        <w:t>报名，联系人：冯小姐</w:t>
      </w:r>
      <w:r>
        <w:rPr>
          <w:sz w:val="28"/>
          <w:szCs w:val="28"/>
        </w:rPr>
        <w:t xml:space="preserve"> </w:t>
      </w:r>
      <w:r w:rsidR="00E616D0">
        <w:rPr>
          <w:sz w:val="28"/>
          <w:szCs w:val="28"/>
        </w:rPr>
        <w:t>曾先生</w:t>
      </w:r>
      <w:r w:rsidR="00E616D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13823841987   </w:t>
      </w:r>
      <w:r w:rsidR="00E616D0">
        <w:rPr>
          <w:rFonts w:hint="eastAsia"/>
          <w:sz w:val="28"/>
          <w:szCs w:val="28"/>
        </w:rPr>
        <w:t>13430117707</w:t>
      </w:r>
      <w:r w:rsidR="00E616D0">
        <w:rPr>
          <w:rFonts w:hint="eastAsia"/>
          <w:sz w:val="28"/>
          <w:szCs w:val="28"/>
        </w:rPr>
        <w:t>；</w:t>
      </w:r>
    </w:p>
    <w:p w:rsidR="00C17FA9" w:rsidRDefault="00B92F8C">
      <w:pPr>
        <w:ind w:left="280"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、保证金：人民币伍仟元整（现金），报名时用信封装好，信封上加盖投标单位的公章，交给工作人员当面清点，定标后中标公司保证金转为履约保证金；未中标的投标人，待开标会结束后退还。</w:t>
      </w:r>
    </w:p>
    <w:p w:rsidR="00C17FA9" w:rsidRDefault="00B92F8C">
      <w:pPr>
        <w:ind w:left="280"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、开标时间：开标会定于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AE22D2" w:rsidRPr="00C848A7">
        <w:rPr>
          <w:rFonts w:hint="eastAsia"/>
          <w:sz w:val="28"/>
          <w:szCs w:val="28"/>
        </w:rPr>
        <w:t>1</w:t>
      </w:r>
      <w:r w:rsidR="00AE22D2">
        <w:rPr>
          <w:rFonts w:hint="eastAsia"/>
          <w:sz w:val="28"/>
          <w:szCs w:val="28"/>
        </w:rPr>
        <w:t>1</w:t>
      </w:r>
      <w:r w:rsidRPr="00C848A7">
        <w:rPr>
          <w:rFonts w:hint="eastAsia"/>
          <w:sz w:val="28"/>
          <w:szCs w:val="28"/>
        </w:rPr>
        <w:t>月</w:t>
      </w:r>
      <w:r w:rsidR="00D833B2">
        <w:rPr>
          <w:rFonts w:hint="eastAsia"/>
          <w:sz w:val="28"/>
          <w:szCs w:val="28"/>
        </w:rPr>
        <w:t>27</w:t>
      </w:r>
      <w:r w:rsidRPr="00C848A7">
        <w:rPr>
          <w:rFonts w:hint="eastAsia"/>
          <w:sz w:val="28"/>
          <w:szCs w:val="28"/>
        </w:rPr>
        <w:t>日</w:t>
      </w:r>
      <w:r w:rsidR="00730E38">
        <w:rPr>
          <w:rFonts w:hint="eastAsia"/>
          <w:sz w:val="28"/>
          <w:szCs w:val="28"/>
        </w:rPr>
        <w:t>16</w:t>
      </w:r>
      <w:r w:rsidRPr="00C848A7"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</w:rPr>
        <w:t>在广东梅雁吉祥水电股份有限公司一楼小会议室；</w:t>
      </w:r>
    </w:p>
    <w:p w:rsidR="00C17FA9" w:rsidRDefault="00B92F8C">
      <w:pPr>
        <w:ind w:left="268"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、投标人需按照附表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《</w:t>
      </w:r>
      <w:r w:rsidR="00113445">
        <w:rPr>
          <w:rFonts w:hint="eastAsia"/>
          <w:sz w:val="28"/>
          <w:szCs w:val="28"/>
        </w:rPr>
        <w:t>坝头、龙上水电站轴头</w:t>
      </w:r>
      <w:r w:rsidR="00E933C4" w:rsidRPr="00E933C4">
        <w:rPr>
          <w:rFonts w:hint="eastAsia"/>
          <w:sz w:val="28"/>
          <w:szCs w:val="28"/>
        </w:rPr>
        <w:t>和机组控制环、伸缩节密封检修项目</w:t>
      </w:r>
      <w:r>
        <w:rPr>
          <w:rFonts w:hint="eastAsia"/>
          <w:sz w:val="28"/>
          <w:szCs w:val="28"/>
        </w:rPr>
        <w:t>需求》完成本项目；</w:t>
      </w:r>
    </w:p>
    <w:p w:rsidR="00C17FA9" w:rsidRDefault="00B92F8C" w:rsidP="00E933C4">
      <w:pPr>
        <w:ind w:left="280"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、投标人投标报价按附表二《</w:t>
      </w:r>
      <w:r w:rsidR="00E933C4" w:rsidRPr="00E933C4">
        <w:rPr>
          <w:rFonts w:hint="eastAsia"/>
          <w:sz w:val="28"/>
          <w:szCs w:val="28"/>
        </w:rPr>
        <w:t>坝头、龙上水电站轴</w:t>
      </w:r>
      <w:r w:rsidR="00113445">
        <w:rPr>
          <w:rFonts w:hint="eastAsia"/>
          <w:sz w:val="28"/>
          <w:szCs w:val="28"/>
        </w:rPr>
        <w:t>头</w:t>
      </w:r>
      <w:r w:rsidR="00E933C4" w:rsidRPr="00E933C4">
        <w:rPr>
          <w:rFonts w:hint="eastAsia"/>
          <w:sz w:val="28"/>
          <w:szCs w:val="28"/>
        </w:rPr>
        <w:t>和机组控制环、伸</w:t>
      </w:r>
      <w:r w:rsidR="00E933C4" w:rsidRPr="00E933C4">
        <w:rPr>
          <w:rFonts w:hint="eastAsia"/>
          <w:sz w:val="28"/>
          <w:szCs w:val="28"/>
        </w:rPr>
        <w:lastRenderedPageBreak/>
        <w:t>缩节密封检修项目</w:t>
      </w:r>
      <w:r>
        <w:rPr>
          <w:rFonts w:hint="eastAsia"/>
          <w:sz w:val="28"/>
          <w:szCs w:val="28"/>
        </w:rPr>
        <w:t>报价表》的要求填报，投标总价的最高限价为</w:t>
      </w:r>
      <w:r w:rsidRPr="00C848A7">
        <w:rPr>
          <w:rFonts w:hint="eastAsia"/>
          <w:sz w:val="28"/>
          <w:szCs w:val="28"/>
        </w:rPr>
        <w:t>￥</w:t>
      </w:r>
      <w:r w:rsidRPr="00C848A7">
        <w:rPr>
          <w:rFonts w:hint="eastAsia"/>
          <w:sz w:val="28"/>
          <w:szCs w:val="28"/>
        </w:rPr>
        <w:t>1</w:t>
      </w:r>
      <w:r w:rsidR="003605E5">
        <w:rPr>
          <w:rFonts w:hint="eastAsia"/>
          <w:sz w:val="28"/>
          <w:szCs w:val="28"/>
        </w:rPr>
        <w:t>2.3</w:t>
      </w:r>
      <w:r w:rsidRPr="00C848A7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（不含税），投标总价（不含税）低于最高限价方为有效报价；</w:t>
      </w:r>
    </w:p>
    <w:p w:rsidR="00C17FA9" w:rsidRDefault="00374215">
      <w:pPr>
        <w:ind w:left="28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bookmarkStart w:id="0" w:name="_GoBack"/>
      <w:bookmarkEnd w:id="0"/>
      <w:r w:rsidR="00B92F8C">
        <w:rPr>
          <w:rFonts w:hint="eastAsia"/>
          <w:sz w:val="28"/>
          <w:szCs w:val="28"/>
        </w:rPr>
        <w:t>、投标单位按照附表二的报价表（须填写《投标报价表》和《报价明细表》）填报好后，用信封密封并加盖公章后交送招标工作人员；</w:t>
      </w:r>
    </w:p>
    <w:p w:rsidR="00C17FA9" w:rsidRDefault="00B92F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三、评审及定标方法：</w:t>
      </w:r>
    </w:p>
    <w:p w:rsidR="00C17FA9" w:rsidRDefault="00B92F8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、本次邀请招标采用</w:t>
      </w:r>
      <w:r>
        <w:rPr>
          <w:rFonts w:hint="eastAsia"/>
          <w:b/>
          <w:bCs/>
          <w:sz w:val="28"/>
          <w:szCs w:val="28"/>
        </w:rPr>
        <w:t>最低评标价法，</w:t>
      </w:r>
      <w:r>
        <w:rPr>
          <w:rFonts w:ascii="宋体" w:hAnsi="宋体" w:hint="eastAsia"/>
          <w:sz w:val="28"/>
          <w:szCs w:val="28"/>
        </w:rPr>
        <w:t>投标人按照附表二《</w:t>
      </w:r>
      <w:r w:rsidR="00E933C4" w:rsidRPr="00E933C4">
        <w:rPr>
          <w:rFonts w:hint="eastAsia"/>
          <w:sz w:val="28"/>
          <w:szCs w:val="28"/>
        </w:rPr>
        <w:t>坝头、龙上水电站轴</w:t>
      </w:r>
      <w:r w:rsidR="00113445">
        <w:rPr>
          <w:rFonts w:hint="eastAsia"/>
          <w:sz w:val="28"/>
          <w:szCs w:val="28"/>
        </w:rPr>
        <w:t>头</w:t>
      </w:r>
      <w:r w:rsidR="00E933C4" w:rsidRPr="00E933C4">
        <w:rPr>
          <w:rFonts w:hint="eastAsia"/>
          <w:sz w:val="28"/>
          <w:szCs w:val="28"/>
        </w:rPr>
        <w:t>和机组控制环、伸缩节密封检修项目</w:t>
      </w:r>
      <w:r>
        <w:rPr>
          <w:rFonts w:hint="eastAsia"/>
          <w:sz w:val="28"/>
          <w:szCs w:val="28"/>
        </w:rPr>
        <w:t>报价表</w:t>
      </w:r>
      <w:r>
        <w:rPr>
          <w:rFonts w:ascii="宋体" w:hAnsi="宋体" w:hint="eastAsia"/>
          <w:sz w:val="28"/>
          <w:szCs w:val="28"/>
        </w:rPr>
        <w:t>》填报，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在满足</w:t>
      </w:r>
      <w:hyperlink r:id="rId9" w:tgtFrame="https://wenda.so.com/q/_blank" w:history="1">
        <w:r>
          <w:rPr>
            <w:rStyle w:val="ae"/>
            <w:rFonts w:ascii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招标文件</w:t>
        </w:r>
      </w:hyperlink>
      <w:r>
        <w:rPr>
          <w:rFonts w:ascii="宋体" w:hAnsi="宋体" w:cs="宋体" w:hint="eastAsia"/>
          <w:sz w:val="28"/>
          <w:szCs w:val="28"/>
          <w:shd w:val="clear" w:color="auto" w:fill="FFFFFF"/>
        </w:rPr>
        <w:t>实质性要求</w:t>
      </w:r>
      <w:hyperlink r:id="rId10" w:tgtFrame="https://wenda.so.com/q/_blank" w:history="1">
        <w:r>
          <w:rPr>
            <w:rStyle w:val="ae"/>
            <w:rFonts w:ascii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前提</w:t>
        </w:r>
      </w:hyperlink>
      <w:r>
        <w:rPr>
          <w:rFonts w:ascii="宋体" w:hAnsi="宋体" w:cs="宋体" w:hint="eastAsia"/>
          <w:sz w:val="28"/>
          <w:szCs w:val="28"/>
          <w:shd w:val="clear" w:color="auto" w:fill="FFFFFF"/>
        </w:rPr>
        <w:t>下，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按不含税报价从低到高进行排序，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最低报价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（不含税）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的</w:t>
      </w:r>
      <w:hyperlink r:id="rId11" w:tgtFrame="https://wenda.so.com/q/_blank" w:history="1">
        <w:r>
          <w:rPr>
            <w:rStyle w:val="ae"/>
            <w:rFonts w:ascii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投标人</w:t>
        </w:r>
      </w:hyperlink>
      <w:r>
        <w:rPr>
          <w:rFonts w:ascii="Arial" w:hAnsi="Arial" w:cs="Arial" w:hint="eastAsia"/>
          <w:sz w:val="28"/>
          <w:szCs w:val="28"/>
          <w:shd w:val="clear" w:color="auto" w:fill="FFFFFF"/>
        </w:rPr>
        <w:t>得分最高，以此类推，</w:t>
      </w:r>
      <w:r>
        <w:rPr>
          <w:rFonts w:ascii="宋体" w:hAnsi="宋体" w:hint="eastAsia"/>
          <w:sz w:val="28"/>
          <w:szCs w:val="28"/>
        </w:rPr>
        <w:t>投标总价（不含税）最低者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作为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第一</w:t>
      </w:r>
      <w:hyperlink r:id="rId12" w:tgtFrame="https://wenda.so.com/q/_blank" w:history="1">
        <w:r>
          <w:rPr>
            <w:rStyle w:val="ae"/>
            <w:rFonts w:ascii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中标候选</w:t>
        </w:r>
        <w:r>
          <w:rPr>
            <w:rStyle w:val="ae"/>
            <w:rFonts w:ascii="Arial" w:hAnsi="Arial" w:cs="Arial" w:hint="eastAsia"/>
            <w:color w:val="auto"/>
            <w:sz w:val="28"/>
            <w:szCs w:val="28"/>
            <w:u w:val="none"/>
            <w:shd w:val="clear" w:color="auto" w:fill="FFFFFF"/>
          </w:rPr>
          <w:t>人</w:t>
        </w:r>
      </w:hyperlink>
      <w:r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>
        <w:rPr>
          <w:rFonts w:ascii="宋体" w:hAnsi="宋体" w:cs="宋体" w:hint="eastAsia"/>
          <w:sz w:val="28"/>
          <w:szCs w:val="28"/>
        </w:rPr>
        <w:t>报价相同者，抽签决定中标候选人的排序</w:t>
      </w:r>
      <w:r>
        <w:rPr>
          <w:rFonts w:ascii="宋体" w:hAnsi="宋体" w:hint="eastAsia"/>
          <w:sz w:val="28"/>
          <w:szCs w:val="28"/>
        </w:rPr>
        <w:t>。表中的报价，按照：各类单价报价×数量</w:t>
      </w:r>
      <w:r>
        <w:rPr>
          <w:rFonts w:ascii="宋体" w:hAnsi="宋体"/>
          <w:sz w:val="28"/>
          <w:szCs w:val="28"/>
        </w:rPr>
        <w:t>=</w:t>
      </w:r>
      <w:r>
        <w:rPr>
          <w:rFonts w:ascii="宋体" w:hAnsi="宋体" w:hint="eastAsia"/>
          <w:sz w:val="28"/>
          <w:szCs w:val="28"/>
        </w:rPr>
        <w:t>合计，按表中各项合计价相加得出的投标总价（不含税）进行比较，投标总价最低者为第一中标候选人。</w:t>
      </w:r>
    </w:p>
    <w:p w:rsidR="00AE22D2" w:rsidRPr="00AE22D2" w:rsidRDefault="00AE22D2" w:rsidP="00AE22D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proofErr w:type="gramStart"/>
      <w:r>
        <w:rPr>
          <w:rFonts w:ascii="宋体" w:hAnsi="宋体" w:hint="eastAsia"/>
          <w:sz w:val="28"/>
          <w:szCs w:val="28"/>
        </w:rPr>
        <w:t>鉴于本检修</w:t>
      </w:r>
      <w:proofErr w:type="gramEnd"/>
      <w:r>
        <w:rPr>
          <w:rFonts w:ascii="宋体" w:hAnsi="宋体" w:hint="eastAsia"/>
          <w:sz w:val="28"/>
          <w:szCs w:val="28"/>
        </w:rPr>
        <w:t>项目时间要求紧迫，在开标及评标过程中，如若有效标不足三家，评标委员会将在有效标中进行比价或谈判。</w:t>
      </w:r>
    </w:p>
    <w:p w:rsidR="00C17FA9" w:rsidRDefault="00B92F8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四、合同签订及工期：</w:t>
      </w:r>
    </w:p>
    <w:p w:rsidR="00C17FA9" w:rsidRDefault="00B92F8C" w:rsidP="00B240E7">
      <w:pPr>
        <w:spacing w:line="460" w:lineRule="exact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、定标后，中标单位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个工作日内与招标单位签订合同；</w:t>
      </w:r>
    </w:p>
    <w:p w:rsidR="00C17FA9" w:rsidRDefault="00B92F8C" w:rsidP="00B240E7">
      <w:pPr>
        <w:spacing w:line="460" w:lineRule="exact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、合同工期：签订合同后，</w:t>
      </w:r>
      <w:r w:rsidR="00E933C4">
        <w:rPr>
          <w:rFonts w:ascii="宋体" w:hAnsi="宋体" w:hint="eastAsia"/>
          <w:sz w:val="28"/>
          <w:szCs w:val="28"/>
        </w:rPr>
        <w:t>25</w:t>
      </w:r>
      <w:r w:rsidRPr="00C848A7">
        <w:rPr>
          <w:rFonts w:ascii="宋体" w:hAnsi="宋体" w:hint="eastAsia"/>
          <w:sz w:val="28"/>
          <w:szCs w:val="28"/>
        </w:rPr>
        <w:t>天内完工</w:t>
      </w:r>
      <w:r>
        <w:rPr>
          <w:rFonts w:ascii="宋体" w:hAnsi="宋体" w:hint="eastAsia"/>
          <w:sz w:val="28"/>
          <w:szCs w:val="28"/>
        </w:rPr>
        <w:t>。</w:t>
      </w:r>
    </w:p>
    <w:p w:rsidR="00C17FA9" w:rsidRDefault="00B92F8C" w:rsidP="00B240E7">
      <w:pPr>
        <w:spacing w:line="4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五、合同费用支付及结算：</w:t>
      </w:r>
    </w:p>
    <w:p w:rsidR="00C17FA9" w:rsidRDefault="00B92F8C" w:rsidP="00B240E7">
      <w:pPr>
        <w:spacing w:line="460" w:lineRule="exact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 xml:space="preserve">. </w:t>
      </w:r>
      <w:r>
        <w:rPr>
          <w:rFonts w:ascii="宋体" w:hAnsi="宋体" w:hint="eastAsia"/>
          <w:sz w:val="28"/>
          <w:szCs w:val="28"/>
        </w:rPr>
        <w:t>工程完工验收合格并结算后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个工作日内支付合同</w:t>
      </w:r>
      <w:proofErr w:type="gramStart"/>
      <w:r>
        <w:rPr>
          <w:rFonts w:ascii="宋体" w:hAnsi="宋体" w:hint="eastAsia"/>
          <w:sz w:val="28"/>
          <w:szCs w:val="28"/>
        </w:rPr>
        <w:t>结算款至</w:t>
      </w:r>
      <w:proofErr w:type="gramEnd"/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及履约保证金。</w:t>
      </w:r>
    </w:p>
    <w:p w:rsidR="00C17FA9" w:rsidRDefault="00B92F8C" w:rsidP="00B240E7">
      <w:pPr>
        <w:spacing w:line="460" w:lineRule="exact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工程结算款的</w:t>
      </w:r>
      <w:r>
        <w:rPr>
          <w:rFonts w:ascii="宋体" w:hAnsi="宋体"/>
          <w:sz w:val="28"/>
          <w:szCs w:val="28"/>
        </w:rPr>
        <w:t>5%</w:t>
      </w:r>
      <w:r>
        <w:rPr>
          <w:rFonts w:ascii="宋体" w:hAnsi="宋体" w:hint="eastAsia"/>
          <w:sz w:val="28"/>
          <w:szCs w:val="28"/>
        </w:rPr>
        <w:t>作为质保金，本工程验收结算后一年内没有发生质量问题，次月内支付。</w:t>
      </w:r>
    </w:p>
    <w:p w:rsidR="00C17FA9" w:rsidRDefault="00C17FA9">
      <w:pPr>
        <w:jc w:val="right"/>
        <w:rPr>
          <w:rFonts w:ascii="宋体"/>
          <w:sz w:val="28"/>
          <w:szCs w:val="28"/>
        </w:rPr>
      </w:pPr>
    </w:p>
    <w:p w:rsidR="00C17FA9" w:rsidRDefault="00B92F8C">
      <w:pPr>
        <w:jc w:val="center"/>
        <w:rPr>
          <w:rFonts w:ascii="宋体" w:hAnsi="宋体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广东梅雁吉祥水电股份有限公司</w:t>
      </w:r>
    </w:p>
    <w:p w:rsidR="00C17FA9" w:rsidRDefault="00B92F8C">
      <w:pPr>
        <w:ind w:left="6720" w:hangingChars="2400" w:hanging="6720"/>
        <w:jc w:val="left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  <w:r w:rsidR="00AE22D2">
        <w:rPr>
          <w:rFonts w:ascii="宋体" w:hAnsi="宋体"/>
          <w:sz w:val="28"/>
          <w:szCs w:val="28"/>
        </w:rPr>
        <w:t>2020</w:t>
      </w:r>
      <w:r w:rsidR="00AE22D2">
        <w:rPr>
          <w:rFonts w:ascii="宋体" w:hAnsi="宋体" w:hint="eastAsia"/>
          <w:sz w:val="28"/>
          <w:szCs w:val="28"/>
        </w:rPr>
        <w:t>年11月2</w:t>
      </w:r>
      <w:r w:rsidR="00730E38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>
        <w:rPr>
          <w:rFonts w:ascii="宋体"/>
          <w:sz w:val="28"/>
          <w:szCs w:val="28"/>
        </w:rPr>
        <w:br w:type="page"/>
      </w:r>
    </w:p>
    <w:p w:rsidR="00C17FA9" w:rsidRPr="00E933C4" w:rsidRDefault="00B92F8C">
      <w:pPr>
        <w:jc w:val="left"/>
        <w:rPr>
          <w:b/>
          <w:sz w:val="30"/>
          <w:szCs w:val="30"/>
        </w:rPr>
      </w:pPr>
      <w:r w:rsidRPr="00E933C4">
        <w:rPr>
          <w:rFonts w:hint="eastAsia"/>
          <w:b/>
          <w:sz w:val="30"/>
          <w:szCs w:val="30"/>
        </w:rPr>
        <w:lastRenderedPageBreak/>
        <w:t>附表</w:t>
      </w:r>
      <w:proofErr w:type="gramStart"/>
      <w:r w:rsidRPr="00E933C4">
        <w:rPr>
          <w:rFonts w:hint="eastAsia"/>
          <w:b/>
          <w:sz w:val="30"/>
          <w:szCs w:val="30"/>
        </w:rPr>
        <w:t>一</w:t>
      </w:r>
      <w:proofErr w:type="gramEnd"/>
      <w:r w:rsidRPr="00E933C4">
        <w:rPr>
          <w:rFonts w:hint="eastAsia"/>
          <w:b/>
          <w:sz w:val="30"/>
          <w:szCs w:val="30"/>
        </w:rPr>
        <w:t>：</w:t>
      </w:r>
      <w:r w:rsidR="00E933C4" w:rsidRPr="00E933C4">
        <w:rPr>
          <w:rFonts w:hint="eastAsia"/>
          <w:b/>
          <w:sz w:val="30"/>
          <w:szCs w:val="30"/>
        </w:rPr>
        <w:t>坝头、龙上水电站轴</w:t>
      </w:r>
      <w:r w:rsidR="005B0FE0">
        <w:rPr>
          <w:rFonts w:hint="eastAsia"/>
          <w:b/>
          <w:sz w:val="30"/>
          <w:szCs w:val="30"/>
        </w:rPr>
        <w:t>头</w:t>
      </w:r>
      <w:r w:rsidR="00E933C4" w:rsidRPr="00E933C4">
        <w:rPr>
          <w:rFonts w:hint="eastAsia"/>
          <w:b/>
          <w:sz w:val="30"/>
          <w:szCs w:val="30"/>
        </w:rPr>
        <w:t>和机组控制环、伸缩节密封检修项目</w:t>
      </w:r>
      <w:r w:rsidRPr="00E933C4">
        <w:rPr>
          <w:rFonts w:hint="eastAsia"/>
          <w:b/>
          <w:sz w:val="30"/>
          <w:szCs w:val="30"/>
        </w:rPr>
        <w:t>需求</w:t>
      </w:r>
    </w:p>
    <w:p w:rsidR="00E933C4" w:rsidRPr="00E933C4" w:rsidRDefault="00E933C4">
      <w:pPr>
        <w:spacing w:line="440" w:lineRule="exact"/>
        <w:rPr>
          <w:rFonts w:ascii="宋体" w:hAnsi="宋体" w:cstheme="majorEastAsia"/>
          <w:b/>
          <w:sz w:val="28"/>
          <w:szCs w:val="28"/>
        </w:rPr>
      </w:pPr>
      <w:r>
        <w:rPr>
          <w:rFonts w:ascii="宋体" w:hAnsi="宋体" w:cstheme="majorEastAsia" w:hint="eastAsia"/>
          <w:b/>
          <w:sz w:val="28"/>
          <w:szCs w:val="28"/>
        </w:rPr>
        <w:t>Ⅰ、</w:t>
      </w:r>
      <w:r w:rsidRPr="00E933C4">
        <w:rPr>
          <w:rFonts w:ascii="宋体" w:hAnsi="宋体" w:cstheme="majorEastAsia" w:hint="eastAsia"/>
          <w:b/>
          <w:sz w:val="28"/>
          <w:szCs w:val="28"/>
        </w:rPr>
        <w:t>坝头水电站三台机组导叶轴头和1号机组控制环检修需求：</w:t>
      </w:r>
    </w:p>
    <w:p w:rsidR="00C17FA9" w:rsidRDefault="00B92F8C" w:rsidP="005B0FE0">
      <w:pPr>
        <w:spacing w:line="440" w:lineRule="exact"/>
        <w:ind w:firstLineChars="200" w:firstLine="482"/>
        <w:rPr>
          <w:rFonts w:ascii="宋体" w:hAnsi="宋体" w:cstheme="majorEastAsia"/>
          <w:b/>
          <w:sz w:val="24"/>
          <w:szCs w:val="24"/>
        </w:rPr>
      </w:pPr>
      <w:r>
        <w:rPr>
          <w:rFonts w:ascii="宋体" w:hAnsi="宋体" w:cstheme="majorEastAsia" w:hint="eastAsia"/>
          <w:b/>
          <w:sz w:val="24"/>
          <w:szCs w:val="24"/>
        </w:rPr>
        <w:t>1、</w:t>
      </w:r>
      <w:r w:rsidR="00E933C4">
        <w:rPr>
          <w:rFonts w:ascii="宋体" w:hAnsi="宋体" w:cstheme="majorEastAsia" w:hint="eastAsia"/>
          <w:b/>
          <w:sz w:val="24"/>
          <w:szCs w:val="24"/>
        </w:rPr>
        <w:t>1号机组控制环检修</w:t>
      </w:r>
      <w:r>
        <w:rPr>
          <w:rFonts w:ascii="宋体" w:hAnsi="宋体" w:cstheme="majorEastAsia" w:hint="eastAsia"/>
          <w:b/>
          <w:sz w:val="24"/>
          <w:szCs w:val="24"/>
        </w:rPr>
        <w:t xml:space="preserve">：  </w:t>
      </w:r>
    </w:p>
    <w:p w:rsidR="00E933C4" w:rsidRPr="00E933C4" w:rsidRDefault="00E933C4" w:rsidP="00E933C4">
      <w:pPr>
        <w:tabs>
          <w:tab w:val="left" w:pos="758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33C4">
        <w:rPr>
          <w:rFonts w:ascii="宋体" w:hAnsi="宋体" w:hint="eastAsia"/>
          <w:sz w:val="24"/>
          <w:szCs w:val="24"/>
        </w:rPr>
        <w:t xml:space="preserve">1.1 </w:t>
      </w:r>
      <w:r w:rsidRPr="00E933C4">
        <w:rPr>
          <w:rFonts w:ascii="宋体" w:hAnsi="宋体"/>
          <w:sz w:val="24"/>
          <w:szCs w:val="24"/>
        </w:rPr>
        <w:t xml:space="preserve"> </w:t>
      </w:r>
      <w:r w:rsidRPr="00E933C4">
        <w:rPr>
          <w:rFonts w:ascii="宋体" w:hAnsi="宋体" w:hint="eastAsia"/>
          <w:sz w:val="24"/>
          <w:szCs w:val="24"/>
        </w:rPr>
        <w:t>拆除控制环压板，拆出波珠和托架进行清洗；</w:t>
      </w:r>
    </w:p>
    <w:p w:rsidR="00E933C4" w:rsidRPr="00E933C4" w:rsidRDefault="00E933C4" w:rsidP="00E933C4">
      <w:pPr>
        <w:tabs>
          <w:tab w:val="left" w:pos="758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33C4">
        <w:rPr>
          <w:rFonts w:ascii="宋体" w:hAnsi="宋体" w:hint="eastAsia"/>
          <w:sz w:val="24"/>
          <w:szCs w:val="24"/>
        </w:rPr>
        <w:t xml:space="preserve">1.2 </w:t>
      </w:r>
      <w:r w:rsidRPr="00E933C4">
        <w:rPr>
          <w:rFonts w:ascii="宋体" w:hAnsi="宋体"/>
          <w:sz w:val="24"/>
          <w:szCs w:val="24"/>
        </w:rPr>
        <w:t xml:space="preserve"> </w:t>
      </w:r>
      <w:r w:rsidRPr="00E933C4">
        <w:rPr>
          <w:rFonts w:ascii="宋体" w:hAnsi="宋体" w:hint="eastAsia"/>
          <w:sz w:val="24"/>
          <w:szCs w:val="24"/>
        </w:rPr>
        <w:t>拆除重锤和1</w:t>
      </w:r>
      <w:r w:rsidRPr="00E933C4">
        <w:rPr>
          <w:rFonts w:ascii="宋体" w:hAnsi="宋体"/>
          <w:sz w:val="24"/>
          <w:szCs w:val="24"/>
        </w:rPr>
        <w:t>6</w:t>
      </w:r>
      <w:r w:rsidRPr="00E933C4">
        <w:rPr>
          <w:rFonts w:ascii="宋体" w:hAnsi="宋体" w:hint="eastAsia"/>
          <w:sz w:val="24"/>
          <w:szCs w:val="24"/>
        </w:rPr>
        <w:t>个</w:t>
      </w:r>
      <w:proofErr w:type="gramStart"/>
      <w:r w:rsidRPr="00E933C4">
        <w:rPr>
          <w:rFonts w:ascii="宋体" w:hAnsi="宋体" w:hint="eastAsia"/>
          <w:sz w:val="24"/>
          <w:szCs w:val="24"/>
        </w:rPr>
        <w:t>导叶拐臂</w:t>
      </w:r>
      <w:proofErr w:type="gramEnd"/>
      <w:r w:rsidRPr="00E933C4">
        <w:rPr>
          <w:rFonts w:ascii="宋体" w:hAnsi="宋体" w:hint="eastAsia"/>
          <w:sz w:val="24"/>
          <w:szCs w:val="24"/>
        </w:rPr>
        <w:t>连杆；</w:t>
      </w:r>
    </w:p>
    <w:p w:rsidR="00E933C4" w:rsidRPr="00E933C4" w:rsidRDefault="00E933C4" w:rsidP="00E933C4">
      <w:pPr>
        <w:tabs>
          <w:tab w:val="left" w:pos="758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33C4">
        <w:rPr>
          <w:rFonts w:ascii="宋体" w:hAnsi="宋体" w:hint="eastAsia"/>
          <w:sz w:val="24"/>
          <w:szCs w:val="24"/>
        </w:rPr>
        <w:t xml:space="preserve">1.3 </w:t>
      </w:r>
      <w:r w:rsidRPr="00E933C4">
        <w:rPr>
          <w:rFonts w:ascii="宋体" w:hAnsi="宋体"/>
          <w:sz w:val="24"/>
          <w:szCs w:val="24"/>
        </w:rPr>
        <w:t xml:space="preserve"> </w:t>
      </w:r>
      <w:r w:rsidRPr="00E933C4">
        <w:rPr>
          <w:rFonts w:ascii="宋体" w:hAnsi="宋体" w:hint="eastAsia"/>
          <w:sz w:val="24"/>
          <w:szCs w:val="24"/>
        </w:rPr>
        <w:t>搭设钢管架，调整控制环中心；</w:t>
      </w:r>
    </w:p>
    <w:p w:rsidR="00E933C4" w:rsidRPr="00E933C4" w:rsidRDefault="00E933C4" w:rsidP="00E933C4">
      <w:pPr>
        <w:tabs>
          <w:tab w:val="left" w:pos="758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33C4">
        <w:rPr>
          <w:rFonts w:ascii="宋体" w:hAnsi="宋体" w:hint="eastAsia"/>
          <w:sz w:val="24"/>
          <w:szCs w:val="24"/>
        </w:rPr>
        <w:t xml:space="preserve">1.4 </w:t>
      </w:r>
      <w:r w:rsidRPr="00E933C4">
        <w:rPr>
          <w:rFonts w:ascii="宋体" w:hAnsi="宋体"/>
          <w:sz w:val="24"/>
          <w:szCs w:val="24"/>
        </w:rPr>
        <w:t xml:space="preserve"> </w:t>
      </w:r>
      <w:r w:rsidRPr="00E933C4">
        <w:rPr>
          <w:rFonts w:ascii="宋体" w:hAnsi="宋体" w:hint="eastAsia"/>
          <w:sz w:val="24"/>
          <w:szCs w:val="24"/>
        </w:rPr>
        <w:t>调整</w:t>
      </w:r>
      <w:proofErr w:type="gramStart"/>
      <w:r w:rsidRPr="00E933C4">
        <w:rPr>
          <w:rFonts w:ascii="宋体" w:hAnsi="宋体"/>
          <w:sz w:val="24"/>
          <w:szCs w:val="24"/>
        </w:rPr>
        <w:t>16</w:t>
      </w:r>
      <w:r w:rsidRPr="00E933C4">
        <w:rPr>
          <w:rFonts w:ascii="宋体" w:hAnsi="宋体" w:hint="eastAsia"/>
          <w:sz w:val="24"/>
          <w:szCs w:val="24"/>
        </w:rPr>
        <w:t>个导叶立面</w:t>
      </w:r>
      <w:proofErr w:type="gramEnd"/>
      <w:r w:rsidRPr="00E933C4">
        <w:rPr>
          <w:rFonts w:ascii="宋体" w:hAnsi="宋体" w:hint="eastAsia"/>
          <w:sz w:val="24"/>
          <w:szCs w:val="24"/>
        </w:rPr>
        <w:t>间隙；</w:t>
      </w:r>
    </w:p>
    <w:p w:rsidR="00E933C4" w:rsidRPr="00E933C4" w:rsidRDefault="00E933C4" w:rsidP="00E933C4">
      <w:pPr>
        <w:tabs>
          <w:tab w:val="left" w:pos="758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33C4">
        <w:rPr>
          <w:rFonts w:ascii="宋体" w:hAnsi="宋体" w:hint="eastAsia"/>
          <w:sz w:val="24"/>
          <w:szCs w:val="24"/>
        </w:rPr>
        <w:t xml:space="preserve">1.5 </w:t>
      </w:r>
      <w:r w:rsidRPr="00E933C4">
        <w:rPr>
          <w:rFonts w:ascii="宋体" w:hAnsi="宋体"/>
          <w:sz w:val="24"/>
          <w:szCs w:val="24"/>
        </w:rPr>
        <w:t xml:space="preserve"> </w:t>
      </w:r>
      <w:proofErr w:type="gramStart"/>
      <w:r w:rsidRPr="00E933C4">
        <w:rPr>
          <w:rFonts w:ascii="宋体" w:hAnsi="宋体" w:hint="eastAsia"/>
          <w:sz w:val="24"/>
          <w:szCs w:val="24"/>
        </w:rPr>
        <w:t>回装控制环</w:t>
      </w:r>
      <w:proofErr w:type="gramEnd"/>
      <w:r w:rsidRPr="00E933C4">
        <w:rPr>
          <w:rFonts w:ascii="宋体" w:hAnsi="宋体" w:hint="eastAsia"/>
          <w:sz w:val="24"/>
          <w:szCs w:val="24"/>
        </w:rPr>
        <w:t>压板、</w:t>
      </w:r>
      <w:proofErr w:type="gramStart"/>
      <w:r w:rsidRPr="00E933C4">
        <w:rPr>
          <w:rFonts w:ascii="宋体" w:hAnsi="宋体" w:hint="eastAsia"/>
          <w:sz w:val="24"/>
          <w:szCs w:val="24"/>
        </w:rPr>
        <w:t>导叶拐臂</w:t>
      </w:r>
      <w:proofErr w:type="gramEnd"/>
      <w:r w:rsidRPr="00E933C4">
        <w:rPr>
          <w:rFonts w:ascii="宋体" w:hAnsi="宋体" w:hint="eastAsia"/>
          <w:sz w:val="24"/>
          <w:szCs w:val="24"/>
        </w:rPr>
        <w:t>连杆和重锤；</w:t>
      </w:r>
    </w:p>
    <w:p w:rsidR="00E933C4" w:rsidRDefault="00E933C4" w:rsidP="005B0FE0">
      <w:pPr>
        <w:spacing w:line="440" w:lineRule="exact"/>
        <w:ind w:firstLineChars="200" w:firstLine="482"/>
        <w:rPr>
          <w:rFonts w:ascii="宋体" w:hAnsi="宋体" w:cstheme="majorEastAsia"/>
          <w:b/>
          <w:sz w:val="24"/>
          <w:szCs w:val="24"/>
        </w:rPr>
      </w:pPr>
      <w:r>
        <w:rPr>
          <w:rFonts w:ascii="宋体" w:hAnsi="宋体" w:cstheme="majorEastAsia" w:hint="eastAsia"/>
          <w:b/>
          <w:sz w:val="24"/>
          <w:szCs w:val="24"/>
        </w:rPr>
        <w:t>2、三台机组导叶轴头检修：</w:t>
      </w:r>
    </w:p>
    <w:p w:rsidR="00E933C4" w:rsidRDefault="00E933C4" w:rsidP="00E933C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2.1  购买</w:t>
      </w:r>
      <w:r w:rsidRPr="00E933C4">
        <w:rPr>
          <w:rFonts w:asciiTheme="minorEastAsia" w:eastAsiaTheme="minorEastAsia" w:hAnsiTheme="minorEastAsia"/>
          <w:sz w:val="24"/>
          <w:szCs w:val="24"/>
        </w:rPr>
        <w:t>16</w:t>
      </w:r>
      <w:r w:rsidRPr="00E933C4">
        <w:rPr>
          <w:rFonts w:asciiTheme="minorEastAsia" w:eastAsiaTheme="minorEastAsia" w:hAnsiTheme="minorEastAsia" w:hint="eastAsia"/>
          <w:sz w:val="24"/>
          <w:szCs w:val="24"/>
        </w:rPr>
        <w:t>套导叶轴头密封圈</w:t>
      </w:r>
      <w:r w:rsidR="000B5BA1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462989" w:rsidRDefault="00E933C4" w:rsidP="004629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933C4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0B5BA1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E933C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933C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B5BA1">
        <w:rPr>
          <w:rFonts w:asciiTheme="minorEastAsia" w:eastAsiaTheme="minorEastAsia" w:hAnsiTheme="minorEastAsia" w:hint="eastAsia"/>
          <w:sz w:val="24"/>
          <w:szCs w:val="24"/>
        </w:rPr>
        <w:t>对</w:t>
      </w:r>
      <w:r>
        <w:rPr>
          <w:rFonts w:asciiTheme="minorEastAsia" w:eastAsiaTheme="minorEastAsia" w:hAnsiTheme="minorEastAsia" w:hint="eastAsia"/>
          <w:sz w:val="24"/>
          <w:szCs w:val="24"/>
        </w:rPr>
        <w:t>三台机组</w:t>
      </w:r>
      <w:r w:rsidR="00462989">
        <w:rPr>
          <w:rFonts w:asciiTheme="minorEastAsia" w:eastAsiaTheme="minorEastAsia" w:hAnsiTheme="minorEastAsia" w:hint="eastAsia"/>
          <w:sz w:val="24"/>
          <w:szCs w:val="24"/>
        </w:rPr>
        <w:t>16个</w:t>
      </w:r>
      <w:r w:rsidRPr="00E933C4">
        <w:rPr>
          <w:rFonts w:asciiTheme="minorEastAsia" w:eastAsiaTheme="minorEastAsia" w:hAnsiTheme="minorEastAsia" w:hint="eastAsia"/>
          <w:sz w:val="24"/>
          <w:szCs w:val="24"/>
        </w:rPr>
        <w:t>导叶轴头更换密封圈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5B0FE0" w:rsidRDefault="005B0FE0" w:rsidP="005B0FE0">
      <w:pPr>
        <w:rPr>
          <w:rFonts w:ascii="宋体" w:hAnsi="宋体" w:cstheme="majorEastAsia"/>
          <w:b/>
          <w:sz w:val="28"/>
          <w:szCs w:val="28"/>
        </w:rPr>
      </w:pPr>
      <w:r w:rsidRPr="005B0FE0">
        <w:rPr>
          <w:rFonts w:ascii="宋体" w:hAnsi="宋体" w:cstheme="majorEastAsia" w:hint="eastAsia"/>
          <w:b/>
          <w:sz w:val="28"/>
          <w:szCs w:val="28"/>
        </w:rPr>
        <w:t>Ⅱ、龙上水电站两台机组</w:t>
      </w:r>
      <w:bookmarkStart w:id="1" w:name="_Hlk56362964"/>
      <w:r w:rsidRPr="005B0FE0">
        <w:rPr>
          <w:rFonts w:ascii="宋体" w:hAnsi="宋体" w:cstheme="majorEastAsia" w:hint="eastAsia"/>
          <w:b/>
          <w:sz w:val="28"/>
          <w:szCs w:val="28"/>
        </w:rPr>
        <w:t>导叶轴头</w:t>
      </w:r>
      <w:bookmarkEnd w:id="1"/>
      <w:r w:rsidRPr="005B0FE0">
        <w:rPr>
          <w:rFonts w:ascii="宋体" w:hAnsi="宋体" w:cstheme="majorEastAsia" w:hint="eastAsia"/>
          <w:b/>
          <w:sz w:val="28"/>
          <w:szCs w:val="28"/>
        </w:rPr>
        <w:t>和</w:t>
      </w:r>
      <w:bookmarkStart w:id="2" w:name="_Hlk56361253"/>
      <w:r w:rsidRPr="005B0FE0">
        <w:rPr>
          <w:rFonts w:ascii="宋体" w:hAnsi="宋体" w:cstheme="majorEastAsia"/>
          <w:b/>
          <w:sz w:val="28"/>
          <w:szCs w:val="28"/>
        </w:rPr>
        <w:t>1号机组伸缩节更换密封检修</w:t>
      </w:r>
      <w:bookmarkEnd w:id="2"/>
      <w:r w:rsidRPr="005B0FE0">
        <w:rPr>
          <w:rFonts w:ascii="宋体" w:hAnsi="宋体" w:cstheme="majorEastAsia"/>
          <w:b/>
          <w:sz w:val="28"/>
          <w:szCs w:val="28"/>
        </w:rPr>
        <w:t>需求：</w:t>
      </w:r>
    </w:p>
    <w:p w:rsidR="005B0FE0" w:rsidRPr="005B0FE0" w:rsidRDefault="005B0FE0" w:rsidP="005B0FE0">
      <w:pPr>
        <w:spacing w:line="440" w:lineRule="exact"/>
        <w:ind w:firstLineChars="200" w:firstLine="482"/>
        <w:rPr>
          <w:rFonts w:ascii="宋体" w:hAnsi="宋体" w:cstheme="majorEastAsia"/>
          <w:b/>
          <w:sz w:val="24"/>
          <w:szCs w:val="24"/>
        </w:rPr>
      </w:pPr>
      <w:r w:rsidRPr="005B0FE0">
        <w:rPr>
          <w:rFonts w:ascii="宋体" w:hAnsi="宋体" w:cstheme="majorEastAsia" w:hint="eastAsia"/>
          <w:b/>
          <w:sz w:val="24"/>
          <w:szCs w:val="24"/>
        </w:rPr>
        <w:t>1</w:t>
      </w:r>
      <w:bookmarkStart w:id="3" w:name="_Hlk56363752"/>
      <w:r>
        <w:rPr>
          <w:rFonts w:ascii="宋体" w:hAnsi="宋体" w:cstheme="majorEastAsia" w:hint="eastAsia"/>
          <w:b/>
          <w:sz w:val="24"/>
          <w:szCs w:val="24"/>
        </w:rPr>
        <w:t>、</w:t>
      </w:r>
      <w:r w:rsidRPr="005B0FE0">
        <w:rPr>
          <w:rFonts w:ascii="宋体" w:hAnsi="宋体" w:cstheme="majorEastAsia"/>
          <w:b/>
          <w:sz w:val="24"/>
          <w:szCs w:val="24"/>
        </w:rPr>
        <w:t>1号机组伸缩节检修</w:t>
      </w:r>
      <w:bookmarkEnd w:id="3"/>
      <w:r>
        <w:rPr>
          <w:rFonts w:ascii="宋体" w:hAnsi="宋体" w:cstheme="majorEastAsia"/>
          <w:b/>
          <w:sz w:val="24"/>
          <w:szCs w:val="24"/>
        </w:rPr>
        <w:t>：</w:t>
      </w:r>
    </w:p>
    <w:p w:rsidR="004A4656" w:rsidRPr="004A4656" w:rsidRDefault="004A4656" w:rsidP="004A4656">
      <w:pPr>
        <w:spacing w:line="440" w:lineRule="exact"/>
        <w:ind w:firstLineChars="200" w:firstLine="480"/>
        <w:rPr>
          <w:rFonts w:ascii="宋体" w:hAnsi="宋体" w:cstheme="majorEastAsia"/>
          <w:sz w:val="24"/>
          <w:szCs w:val="24"/>
        </w:rPr>
      </w:pPr>
      <w:r w:rsidRPr="004A4656">
        <w:rPr>
          <w:rFonts w:ascii="宋体" w:hAnsi="宋体" w:cstheme="majorEastAsia" w:hint="eastAsia"/>
          <w:sz w:val="24"/>
          <w:szCs w:val="24"/>
        </w:rPr>
        <w:t xml:space="preserve">1.1 </w:t>
      </w:r>
      <w:r w:rsidRPr="004A4656">
        <w:rPr>
          <w:rFonts w:ascii="宋体" w:hAnsi="宋体" w:cstheme="majorEastAsia"/>
          <w:sz w:val="24"/>
          <w:szCs w:val="24"/>
        </w:rPr>
        <w:t xml:space="preserve"> </w:t>
      </w:r>
      <w:r w:rsidRPr="004A4656">
        <w:rPr>
          <w:rFonts w:ascii="宋体" w:hAnsi="宋体" w:cstheme="majorEastAsia" w:hint="eastAsia"/>
          <w:sz w:val="24"/>
          <w:szCs w:val="24"/>
        </w:rPr>
        <w:t>搭设钢管架；</w:t>
      </w:r>
    </w:p>
    <w:p w:rsidR="004A4656" w:rsidRPr="004A4656" w:rsidRDefault="004A4656" w:rsidP="004A4656">
      <w:pPr>
        <w:spacing w:line="440" w:lineRule="exact"/>
        <w:ind w:firstLineChars="200" w:firstLine="480"/>
        <w:rPr>
          <w:rFonts w:ascii="宋体" w:hAnsi="宋体" w:cstheme="majorEastAsia"/>
          <w:sz w:val="24"/>
          <w:szCs w:val="24"/>
        </w:rPr>
      </w:pPr>
      <w:r w:rsidRPr="004A4656">
        <w:rPr>
          <w:rFonts w:ascii="宋体" w:hAnsi="宋体" w:cstheme="majorEastAsia" w:hint="eastAsia"/>
          <w:sz w:val="24"/>
          <w:szCs w:val="24"/>
        </w:rPr>
        <w:t>1.2  拆除压板，取出密封；</w:t>
      </w:r>
    </w:p>
    <w:p w:rsidR="004A4656" w:rsidRPr="004A4656" w:rsidRDefault="004A4656" w:rsidP="004A4656">
      <w:pPr>
        <w:spacing w:line="440" w:lineRule="exact"/>
        <w:ind w:firstLineChars="200" w:firstLine="480"/>
        <w:rPr>
          <w:rFonts w:ascii="宋体" w:hAnsi="宋体" w:cstheme="majorEastAsia"/>
          <w:sz w:val="24"/>
          <w:szCs w:val="24"/>
        </w:rPr>
      </w:pPr>
      <w:r w:rsidRPr="004A4656">
        <w:rPr>
          <w:rFonts w:ascii="宋体" w:hAnsi="宋体" w:cstheme="majorEastAsia" w:hint="eastAsia"/>
          <w:sz w:val="24"/>
          <w:szCs w:val="24"/>
        </w:rPr>
        <w:t>1.3  清扫检查更换密封（Ø8普通橡胶密封条Ⅱ-1  L＝18米</w:t>
      </w:r>
      <w:r>
        <w:rPr>
          <w:rFonts w:ascii="宋体" w:hAnsi="宋体" w:cstheme="majorEastAsia" w:hint="eastAsia"/>
          <w:sz w:val="24"/>
          <w:szCs w:val="24"/>
        </w:rPr>
        <w:t xml:space="preserve"> 数量1条</w:t>
      </w:r>
      <w:r w:rsidRPr="004A4656">
        <w:rPr>
          <w:rFonts w:ascii="宋体" w:hAnsi="宋体" w:cstheme="majorEastAsia" w:hint="eastAsia"/>
          <w:sz w:val="24"/>
          <w:szCs w:val="24"/>
        </w:rPr>
        <w:t>；Ø18普通橡胶密封条Ⅱ-1  L＝18</w:t>
      </w:r>
      <w:r>
        <w:rPr>
          <w:rFonts w:ascii="宋体" w:hAnsi="宋体" w:cstheme="majorEastAsia" w:hint="eastAsia"/>
          <w:sz w:val="24"/>
          <w:szCs w:val="24"/>
        </w:rPr>
        <w:t>米 数量1</w:t>
      </w:r>
      <w:r w:rsidRPr="004A4656">
        <w:rPr>
          <w:rFonts w:ascii="宋体" w:hAnsi="宋体" w:cstheme="majorEastAsia" w:hint="eastAsia"/>
          <w:sz w:val="24"/>
          <w:szCs w:val="24"/>
        </w:rPr>
        <w:t>条</w:t>
      </w:r>
      <w:r>
        <w:rPr>
          <w:rFonts w:ascii="宋体" w:hAnsi="宋体" w:cstheme="majorEastAsia" w:hint="eastAsia"/>
          <w:sz w:val="24"/>
          <w:szCs w:val="24"/>
        </w:rPr>
        <w:t>；共计两条</w:t>
      </w:r>
      <w:r w:rsidRPr="004A4656">
        <w:rPr>
          <w:rFonts w:ascii="宋体" w:hAnsi="宋体" w:cstheme="majorEastAsia" w:hint="eastAsia"/>
          <w:sz w:val="24"/>
          <w:szCs w:val="24"/>
        </w:rPr>
        <w:t>）</w:t>
      </w:r>
    </w:p>
    <w:p w:rsidR="005B0FE0" w:rsidRPr="005B0FE0" w:rsidRDefault="005B0FE0" w:rsidP="005B0FE0">
      <w:pPr>
        <w:spacing w:line="440" w:lineRule="exact"/>
        <w:ind w:firstLineChars="200" w:firstLine="482"/>
        <w:rPr>
          <w:rFonts w:ascii="宋体" w:hAnsi="宋体" w:cstheme="majorEastAsia"/>
          <w:b/>
          <w:sz w:val="24"/>
          <w:szCs w:val="24"/>
        </w:rPr>
      </w:pPr>
      <w:r w:rsidRPr="005B0FE0">
        <w:rPr>
          <w:rFonts w:ascii="宋体" w:hAnsi="宋体" w:cstheme="majorEastAsia" w:hint="eastAsia"/>
          <w:b/>
          <w:sz w:val="24"/>
          <w:szCs w:val="24"/>
        </w:rPr>
        <w:t>2</w:t>
      </w:r>
      <w:bookmarkStart w:id="4" w:name="_Hlk56363770"/>
      <w:r>
        <w:rPr>
          <w:rFonts w:ascii="宋体" w:hAnsi="宋体" w:cstheme="majorEastAsia" w:hint="eastAsia"/>
          <w:b/>
          <w:sz w:val="24"/>
          <w:szCs w:val="24"/>
        </w:rPr>
        <w:t>、</w:t>
      </w:r>
      <w:r w:rsidRPr="005B0FE0">
        <w:rPr>
          <w:rFonts w:ascii="宋体" w:hAnsi="宋体" w:cstheme="majorEastAsia" w:hint="eastAsia"/>
          <w:b/>
          <w:sz w:val="24"/>
          <w:szCs w:val="24"/>
        </w:rPr>
        <w:t>1号机组导叶轴头</w:t>
      </w:r>
      <w:bookmarkEnd w:id="4"/>
      <w:r w:rsidRPr="005B0FE0">
        <w:rPr>
          <w:rFonts w:ascii="宋体" w:hAnsi="宋体" w:cstheme="majorEastAsia" w:hint="eastAsia"/>
          <w:b/>
          <w:sz w:val="24"/>
          <w:szCs w:val="24"/>
        </w:rPr>
        <w:t>检修</w:t>
      </w:r>
    </w:p>
    <w:p w:rsidR="005B0FE0" w:rsidRPr="005B0FE0" w:rsidRDefault="005B0FE0" w:rsidP="005B0FE0">
      <w:pPr>
        <w:spacing w:line="440" w:lineRule="exact"/>
        <w:ind w:firstLineChars="200" w:firstLine="480"/>
        <w:rPr>
          <w:rFonts w:ascii="宋体" w:hAnsi="宋体" w:cstheme="majorEastAsia"/>
          <w:sz w:val="24"/>
          <w:szCs w:val="24"/>
        </w:rPr>
      </w:pPr>
      <w:r w:rsidRPr="005B0FE0">
        <w:rPr>
          <w:rFonts w:ascii="宋体" w:hAnsi="宋体" w:cstheme="majorEastAsia" w:hint="eastAsia"/>
          <w:sz w:val="24"/>
          <w:szCs w:val="24"/>
        </w:rPr>
        <w:t>2.1</w:t>
      </w:r>
      <w:r w:rsidRPr="005B0FE0">
        <w:rPr>
          <w:rFonts w:ascii="宋体" w:hAnsi="宋体" w:cstheme="majorEastAsia"/>
          <w:sz w:val="24"/>
          <w:szCs w:val="24"/>
        </w:rPr>
        <w:t xml:space="preserve"> </w:t>
      </w:r>
      <w:r w:rsidRPr="005B0FE0">
        <w:rPr>
          <w:rFonts w:ascii="宋体" w:hAnsi="宋体" w:cstheme="majorEastAsia" w:hint="eastAsia"/>
          <w:sz w:val="24"/>
          <w:szCs w:val="24"/>
        </w:rPr>
        <w:t xml:space="preserve"> </w:t>
      </w:r>
      <w:r>
        <w:rPr>
          <w:rFonts w:ascii="宋体" w:hAnsi="宋体" w:cstheme="majorEastAsia" w:hint="eastAsia"/>
          <w:sz w:val="24"/>
          <w:szCs w:val="24"/>
        </w:rPr>
        <w:t>购买6</w:t>
      </w:r>
      <w:r w:rsidR="003F0078">
        <w:rPr>
          <w:rFonts w:ascii="宋体" w:hAnsi="宋体" w:cstheme="majorEastAsia" w:hint="eastAsia"/>
          <w:sz w:val="24"/>
          <w:szCs w:val="24"/>
        </w:rPr>
        <w:t>个</w:t>
      </w:r>
      <w:r>
        <w:rPr>
          <w:rFonts w:ascii="宋体" w:hAnsi="宋体" w:cstheme="majorEastAsia" w:hint="eastAsia"/>
          <w:sz w:val="24"/>
          <w:szCs w:val="24"/>
        </w:rPr>
        <w:t>导叶轴头密封圈</w:t>
      </w:r>
      <w:r w:rsidR="004A4656" w:rsidRPr="004A4656">
        <w:rPr>
          <w:rFonts w:ascii="宋体" w:hAnsi="宋体" w:cstheme="majorEastAsia" w:hint="eastAsia"/>
          <w:sz w:val="24"/>
          <w:szCs w:val="24"/>
        </w:rPr>
        <w:t>（Y型橡胶密封圈200</w:t>
      </w:r>
      <w:r w:rsidR="004A4656" w:rsidRPr="004A4656">
        <w:rPr>
          <w:rFonts w:ascii="宋体" w:hAnsi="宋体" w:cstheme="majorEastAsia"/>
          <w:sz w:val="24"/>
          <w:szCs w:val="24"/>
        </w:rPr>
        <w:t>×</w:t>
      </w:r>
      <w:r w:rsidR="004A4656" w:rsidRPr="004A4656">
        <w:rPr>
          <w:rFonts w:ascii="宋体" w:hAnsi="宋体" w:cstheme="majorEastAsia" w:hint="eastAsia"/>
          <w:sz w:val="24"/>
          <w:szCs w:val="24"/>
        </w:rPr>
        <w:t>230 橡胶Ⅰ-2）</w:t>
      </w:r>
      <w:r w:rsidRPr="005B0FE0">
        <w:rPr>
          <w:rFonts w:ascii="宋体" w:hAnsi="宋体" w:cstheme="majorEastAsia" w:hint="eastAsia"/>
          <w:sz w:val="24"/>
          <w:szCs w:val="24"/>
        </w:rPr>
        <w:t>；</w:t>
      </w:r>
    </w:p>
    <w:p w:rsidR="005B0FE0" w:rsidRPr="005B0FE0" w:rsidRDefault="005B0FE0" w:rsidP="005B0FE0">
      <w:pPr>
        <w:spacing w:line="440" w:lineRule="exact"/>
        <w:ind w:firstLineChars="200" w:firstLine="480"/>
        <w:rPr>
          <w:rFonts w:ascii="宋体" w:hAnsi="宋体" w:cstheme="majorEastAsia"/>
          <w:sz w:val="24"/>
          <w:szCs w:val="24"/>
        </w:rPr>
      </w:pPr>
      <w:r w:rsidRPr="005B0FE0">
        <w:rPr>
          <w:rFonts w:ascii="宋体" w:hAnsi="宋体" w:cstheme="majorEastAsia" w:hint="eastAsia"/>
          <w:sz w:val="24"/>
          <w:szCs w:val="24"/>
        </w:rPr>
        <w:t xml:space="preserve">2.2 </w:t>
      </w:r>
      <w:r w:rsidRPr="005B0FE0">
        <w:rPr>
          <w:rFonts w:ascii="宋体" w:hAnsi="宋体" w:cstheme="majorEastAsia"/>
          <w:sz w:val="24"/>
          <w:szCs w:val="24"/>
        </w:rPr>
        <w:t xml:space="preserve"> </w:t>
      </w:r>
      <w:r>
        <w:rPr>
          <w:rFonts w:ascii="宋体" w:hAnsi="宋体" w:cstheme="majorEastAsia"/>
          <w:sz w:val="24"/>
          <w:szCs w:val="24"/>
        </w:rPr>
        <w:t>对</w:t>
      </w:r>
      <w:r>
        <w:rPr>
          <w:rFonts w:ascii="宋体" w:hAnsi="宋体" w:cstheme="majorEastAsia" w:hint="eastAsia"/>
          <w:sz w:val="24"/>
          <w:szCs w:val="24"/>
        </w:rPr>
        <w:t>1号机组6个</w:t>
      </w:r>
      <w:r w:rsidRPr="005B0FE0">
        <w:rPr>
          <w:rFonts w:ascii="宋体" w:hAnsi="宋体" w:cstheme="majorEastAsia" w:hint="eastAsia"/>
          <w:sz w:val="24"/>
          <w:szCs w:val="24"/>
        </w:rPr>
        <w:t>导叶轴头更换密封圈；</w:t>
      </w:r>
    </w:p>
    <w:p w:rsidR="00C17FA9" w:rsidRDefault="00B92F8C">
      <w:pPr>
        <w:spacing w:line="440" w:lineRule="exact"/>
        <w:rPr>
          <w:rFonts w:ascii="宋体" w:hAnsi="宋体" w:cstheme="majorEastAsia"/>
          <w:b/>
          <w:sz w:val="28"/>
          <w:szCs w:val="28"/>
        </w:rPr>
      </w:pPr>
      <w:r>
        <w:rPr>
          <w:rFonts w:ascii="宋体" w:hAnsi="宋体" w:cstheme="majorEastAsia" w:hint="eastAsia"/>
          <w:b/>
          <w:sz w:val="28"/>
          <w:szCs w:val="28"/>
        </w:rPr>
        <w:t>三、所供的材料配件必须是全新的材料配件，应有产品合格证等相关的配套资料；</w:t>
      </w:r>
    </w:p>
    <w:p w:rsidR="00C17FA9" w:rsidRDefault="00B92F8C">
      <w:pPr>
        <w:spacing w:line="440" w:lineRule="exact"/>
        <w:rPr>
          <w:rFonts w:ascii="宋体" w:hAnsi="宋体" w:cstheme="majorEastAsia"/>
          <w:b/>
          <w:sz w:val="28"/>
          <w:szCs w:val="28"/>
        </w:rPr>
      </w:pPr>
      <w:r>
        <w:rPr>
          <w:rFonts w:ascii="宋体" w:hAnsi="宋体" w:cstheme="majorEastAsia" w:hint="eastAsia"/>
          <w:b/>
          <w:sz w:val="28"/>
          <w:szCs w:val="28"/>
        </w:rPr>
        <w:t>四、现场勘察 招标方不统一安排现场</w:t>
      </w:r>
      <w:proofErr w:type="gramStart"/>
      <w:r>
        <w:rPr>
          <w:rFonts w:ascii="宋体" w:hAnsi="宋体" w:cstheme="majorEastAsia" w:hint="eastAsia"/>
          <w:b/>
          <w:sz w:val="28"/>
          <w:szCs w:val="28"/>
        </w:rPr>
        <w:t>勘</w:t>
      </w:r>
      <w:proofErr w:type="gramEnd"/>
      <w:r>
        <w:rPr>
          <w:rFonts w:ascii="宋体" w:hAnsi="宋体" w:cstheme="majorEastAsia" w:hint="eastAsia"/>
          <w:b/>
          <w:sz w:val="28"/>
          <w:szCs w:val="28"/>
        </w:rPr>
        <w:t>踏，由投标方自行安排</w:t>
      </w:r>
      <w:proofErr w:type="gramStart"/>
      <w:r>
        <w:rPr>
          <w:rFonts w:ascii="宋体" w:hAnsi="宋体" w:cstheme="majorEastAsia" w:hint="eastAsia"/>
          <w:b/>
          <w:sz w:val="28"/>
          <w:szCs w:val="28"/>
        </w:rPr>
        <w:t>勘</w:t>
      </w:r>
      <w:proofErr w:type="gramEnd"/>
      <w:r>
        <w:rPr>
          <w:rFonts w:ascii="宋体" w:hAnsi="宋体" w:cstheme="majorEastAsia" w:hint="eastAsia"/>
          <w:b/>
          <w:sz w:val="28"/>
          <w:szCs w:val="28"/>
        </w:rPr>
        <w:t>踏，费用自理 ；</w:t>
      </w:r>
    </w:p>
    <w:p w:rsidR="00C17FA9" w:rsidRDefault="00B92F8C">
      <w:pPr>
        <w:spacing w:line="440" w:lineRule="exact"/>
        <w:rPr>
          <w:rFonts w:ascii="宋体" w:hAnsi="宋体" w:cstheme="majorEastAsia"/>
          <w:b/>
          <w:sz w:val="28"/>
          <w:szCs w:val="28"/>
        </w:rPr>
      </w:pPr>
      <w:r>
        <w:rPr>
          <w:rFonts w:ascii="宋体" w:hAnsi="宋体" w:cstheme="majorEastAsia" w:hint="eastAsia"/>
          <w:b/>
          <w:sz w:val="28"/>
          <w:szCs w:val="28"/>
        </w:rPr>
        <w:t>五、现场勘察联系人：</w:t>
      </w:r>
      <w:r w:rsidR="009F61C5">
        <w:rPr>
          <w:rFonts w:ascii="宋体" w:hAnsi="宋体" w:cstheme="majorEastAsia" w:hint="eastAsia"/>
          <w:b/>
          <w:sz w:val="28"/>
          <w:szCs w:val="28"/>
        </w:rPr>
        <w:t>坝头水电站（</w:t>
      </w:r>
      <w:proofErr w:type="gramStart"/>
      <w:r>
        <w:rPr>
          <w:rFonts w:ascii="宋体" w:hAnsi="宋体" w:cstheme="majorEastAsia" w:hint="eastAsia"/>
          <w:b/>
          <w:sz w:val="28"/>
          <w:szCs w:val="28"/>
        </w:rPr>
        <w:t>何欢</w:t>
      </w:r>
      <w:proofErr w:type="gramEnd"/>
      <w:r>
        <w:rPr>
          <w:rFonts w:ascii="宋体" w:hAnsi="宋体" w:cstheme="majorEastAsia" w:hint="eastAsia"/>
          <w:b/>
          <w:sz w:val="28"/>
          <w:szCs w:val="28"/>
        </w:rPr>
        <w:t xml:space="preserve"> 13823842321</w:t>
      </w:r>
      <w:r w:rsidR="009F61C5">
        <w:rPr>
          <w:rFonts w:ascii="宋体" w:hAnsi="宋体" w:cstheme="majorEastAsia" w:hint="eastAsia"/>
          <w:b/>
          <w:sz w:val="28"/>
          <w:szCs w:val="28"/>
        </w:rPr>
        <w:t>）；龙上水电站（杨君 13823849451</w:t>
      </w:r>
      <w:r w:rsidR="005B0FE0">
        <w:rPr>
          <w:rFonts w:ascii="宋体" w:hAnsi="宋体" w:cstheme="majorEastAsia" w:hint="eastAsia"/>
          <w:b/>
          <w:sz w:val="28"/>
          <w:szCs w:val="28"/>
        </w:rPr>
        <w:t>）。</w:t>
      </w:r>
    </w:p>
    <w:p w:rsidR="00C17FA9" w:rsidRDefault="00C17FA9">
      <w:pPr>
        <w:rPr>
          <w:rFonts w:ascii="宋体" w:hAnsi="宋体" w:cstheme="majorEastAsia"/>
          <w:b/>
          <w:sz w:val="30"/>
          <w:szCs w:val="30"/>
        </w:rPr>
      </w:pPr>
    </w:p>
    <w:p w:rsidR="00C17FA9" w:rsidRDefault="00C17FA9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C17FA9" w:rsidRDefault="00C17FA9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C17FA9" w:rsidRDefault="00C17FA9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C17FA9" w:rsidRDefault="00C17FA9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3605E5" w:rsidRPr="009F61C5" w:rsidRDefault="003605E5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C17FA9" w:rsidRPr="009F61C5" w:rsidRDefault="00B92F8C">
      <w:pPr>
        <w:rPr>
          <w:rFonts w:ascii="宋体" w:hAnsi="宋体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附表二 ：</w:t>
      </w:r>
      <w:r w:rsidR="009F61C5" w:rsidRPr="009F61C5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坝头、龙上水电站轴</w:t>
      </w:r>
      <w:r w:rsidR="005B0FE0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头</w:t>
      </w:r>
      <w:r w:rsidR="00113445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和</w:t>
      </w:r>
      <w:r w:rsidR="009F61C5" w:rsidRPr="009F61C5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机组控制环</w:t>
      </w:r>
      <w:r w:rsidR="00113445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、</w:t>
      </w:r>
      <w:r w:rsidR="009F61C5" w:rsidRPr="009F61C5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伸缩节密封检修项目</w:t>
      </w: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报价表</w:t>
      </w:r>
    </w:p>
    <w:p w:rsidR="00C17FA9" w:rsidRDefault="00C17FA9">
      <w:pPr>
        <w:rPr>
          <w:rFonts w:asciiTheme="majorEastAsia" w:eastAsiaTheme="majorEastAsia" w:hAnsiTheme="majorEastAsia" w:cstheme="majorEastAsia"/>
          <w:b/>
          <w:sz w:val="28"/>
          <w:szCs w:val="28"/>
        </w:rPr>
      </w:pPr>
    </w:p>
    <w:p w:rsidR="00C17FA9" w:rsidRDefault="00B92F8C">
      <w:pPr>
        <w:jc w:val="center"/>
        <w:rPr>
          <w:rFonts w:asciiTheme="majorEastAsia" w:eastAsiaTheme="majorEastAsia" w:hAnsiTheme="majorEastAsia" w:cstheme="majorEastAsia"/>
          <w:b/>
          <w:sz w:val="28"/>
          <w:szCs w:val="28"/>
        </w:rPr>
      </w:pPr>
      <w:bookmarkStart w:id="5" w:name="_Toc23422138"/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 xml:space="preserve">                一、投标报价表</w:t>
      </w:r>
      <w:bookmarkEnd w:id="5"/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单位：元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6066"/>
      </w:tblGrid>
      <w:tr w:rsidR="00C17FA9">
        <w:tc>
          <w:tcPr>
            <w:tcW w:w="2977" w:type="dxa"/>
            <w:vAlign w:val="center"/>
          </w:tcPr>
          <w:p w:rsidR="00C17FA9" w:rsidRDefault="00B92F8C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66" w:type="dxa"/>
            <w:vAlign w:val="center"/>
          </w:tcPr>
          <w:p w:rsidR="00C17FA9" w:rsidRDefault="00B92F8C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投标总价</w:t>
            </w:r>
          </w:p>
        </w:tc>
      </w:tr>
      <w:tr w:rsidR="00C17FA9">
        <w:tc>
          <w:tcPr>
            <w:tcW w:w="2977" w:type="dxa"/>
            <w:vAlign w:val="center"/>
          </w:tcPr>
          <w:p w:rsidR="00C17FA9" w:rsidRDefault="00B92F8C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投标总价（不含税）</w:t>
            </w:r>
          </w:p>
        </w:tc>
        <w:tc>
          <w:tcPr>
            <w:tcW w:w="6066" w:type="dxa"/>
            <w:vAlign w:val="center"/>
          </w:tcPr>
          <w:p w:rsidR="00C17FA9" w:rsidRDefault="00C17FA9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17FA9" w:rsidRDefault="00C17FA9">
      <w:pPr>
        <w:spacing w:line="276" w:lineRule="auto"/>
        <w:rPr>
          <w:rFonts w:asciiTheme="majorEastAsia" w:eastAsiaTheme="majorEastAsia" w:hAnsiTheme="majorEastAsia" w:cstheme="majorEastAsia"/>
          <w:b/>
          <w:bCs/>
          <w:color w:val="000000"/>
          <w:szCs w:val="21"/>
        </w:rPr>
      </w:pPr>
    </w:p>
    <w:p w:rsidR="00C17FA9" w:rsidRDefault="00B92F8C">
      <w:pPr>
        <w:spacing w:line="276" w:lineRule="auto"/>
        <w:rPr>
          <w:rFonts w:asciiTheme="majorEastAsia" w:eastAsiaTheme="majorEastAsia" w:hAnsiTheme="majorEastAsia" w:cstheme="majorEastAsia"/>
          <w:b/>
          <w:bCs/>
          <w:color w:val="00000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Cs w:val="21"/>
        </w:rPr>
        <w:t>说明：</w:t>
      </w:r>
    </w:p>
    <w:p w:rsidR="00C17FA9" w:rsidRDefault="00B92F8C">
      <w:pPr>
        <w:spacing w:line="276" w:lineRule="auto"/>
        <w:rPr>
          <w:rFonts w:asciiTheme="majorEastAsia" w:eastAsiaTheme="majorEastAsia" w:hAnsiTheme="majorEastAsia" w:cstheme="majorEastAsia"/>
          <w:b/>
          <w:color w:val="00000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Cs w:val="21"/>
        </w:rPr>
        <w:t xml:space="preserve">1、 </w:t>
      </w:r>
      <w:r>
        <w:rPr>
          <w:rFonts w:asciiTheme="majorEastAsia" w:eastAsiaTheme="majorEastAsia" w:hAnsiTheme="majorEastAsia" w:cstheme="majorEastAsia" w:hint="eastAsia"/>
          <w:b/>
          <w:color w:val="000000"/>
          <w:szCs w:val="21"/>
        </w:rPr>
        <w:t>投标报价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包括除税金外其他</w:t>
      </w:r>
      <w:r>
        <w:rPr>
          <w:rFonts w:asciiTheme="majorEastAsia" w:eastAsiaTheme="majorEastAsia" w:hAnsiTheme="majorEastAsia" w:cstheme="majorEastAsia" w:hint="eastAsia"/>
          <w:b/>
          <w:color w:val="000000"/>
          <w:szCs w:val="21"/>
        </w:rPr>
        <w:t>所有费用；</w:t>
      </w:r>
    </w:p>
    <w:p w:rsidR="00C17FA9" w:rsidRDefault="00B92F8C">
      <w:pPr>
        <w:ind w:right="560"/>
        <w:rPr>
          <w:rFonts w:asciiTheme="majorEastAsia" w:eastAsiaTheme="majorEastAsia" w:hAnsiTheme="majorEastAsia" w:cstheme="majorEastAsia"/>
          <w:b/>
        </w:rPr>
      </w:pPr>
      <w:r>
        <w:rPr>
          <w:rFonts w:asciiTheme="majorEastAsia" w:eastAsiaTheme="majorEastAsia" w:hAnsiTheme="majorEastAsia" w:cstheme="majorEastAsia" w:hint="eastAsia"/>
          <w:b/>
        </w:rPr>
        <w:t>2、投标单位的投标报价超过最高限价</w:t>
      </w:r>
      <w:r w:rsidR="003605E5">
        <w:rPr>
          <w:rFonts w:asciiTheme="majorEastAsia" w:eastAsiaTheme="majorEastAsia" w:hAnsiTheme="majorEastAsia" w:cstheme="majorEastAsia" w:hint="eastAsia"/>
          <w:b/>
        </w:rPr>
        <w:t>12.3</w:t>
      </w:r>
      <w:r>
        <w:rPr>
          <w:rFonts w:asciiTheme="majorEastAsia" w:eastAsiaTheme="majorEastAsia" w:hAnsiTheme="majorEastAsia" w:cstheme="majorEastAsia" w:hint="eastAsia"/>
          <w:b/>
        </w:rPr>
        <w:t>万元人民币（不含税），均视为无效投标；</w:t>
      </w:r>
    </w:p>
    <w:p w:rsidR="00C17FA9" w:rsidRDefault="00B92F8C">
      <w:pPr>
        <w:ind w:right="560"/>
        <w:rPr>
          <w:rFonts w:asciiTheme="majorEastAsia" w:eastAsiaTheme="majorEastAsia" w:hAnsiTheme="majorEastAsia" w:cstheme="majorEastAsia"/>
          <w:b/>
        </w:rPr>
      </w:pPr>
      <w:r>
        <w:rPr>
          <w:rFonts w:asciiTheme="majorEastAsia" w:eastAsiaTheme="majorEastAsia" w:hAnsiTheme="majorEastAsia" w:cstheme="majorEastAsia" w:hint="eastAsia"/>
          <w:b/>
        </w:rPr>
        <w:t>3、报价精确到元。</w:t>
      </w:r>
    </w:p>
    <w:p w:rsidR="00C17FA9" w:rsidRDefault="00C17FA9">
      <w:pPr>
        <w:ind w:right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C17FA9" w:rsidRDefault="00B92F8C">
      <w:pPr>
        <w:ind w:right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投标单位：  </w:t>
      </w:r>
    </w:p>
    <w:p w:rsidR="00C17FA9" w:rsidRDefault="00B92F8C">
      <w:pPr>
        <w:ind w:right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日期：  </w:t>
      </w:r>
    </w:p>
    <w:p w:rsidR="00C17FA9" w:rsidRDefault="00B92F8C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 xml:space="preserve">             </w:t>
      </w: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ind w:right="196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C17FA9">
      <w:pPr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</w:p>
    <w:p w:rsidR="00C17FA9" w:rsidRDefault="00B92F8C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>二、报价明细表</w:t>
      </w:r>
    </w:p>
    <w:p w:rsidR="00C17FA9" w:rsidRDefault="00B92F8C">
      <w:pPr>
        <w:ind w:firstLineChars="200" w:firstLine="396"/>
        <w:rPr>
          <w:rFonts w:asciiTheme="majorEastAsia" w:eastAsiaTheme="majorEastAsia" w:hAnsiTheme="majorEastAsia" w:cstheme="majorEastAsia"/>
          <w:b/>
          <w:spacing w:val="-6"/>
        </w:rPr>
      </w:pPr>
      <w:r>
        <w:rPr>
          <w:rFonts w:asciiTheme="majorEastAsia" w:eastAsiaTheme="majorEastAsia" w:hAnsiTheme="majorEastAsia" w:cstheme="majorEastAsia" w:hint="eastAsia"/>
          <w:spacing w:val="-6"/>
        </w:rPr>
        <w:t>投标单位报价应按以下格式进行填写。投标单位全部以人民币报价，本招标文件所列的全部条款除税费外的凡涉及报价的，投标单位都应在报价中计列，投标单位的报价，报价精确到元，招标单位认为是各项费用综</w:t>
      </w:r>
      <w:r w:rsidR="00EE43DD">
        <w:rPr>
          <w:rFonts w:asciiTheme="majorEastAsia" w:eastAsiaTheme="majorEastAsia" w:hAnsiTheme="majorEastAsia" w:cstheme="majorEastAsia" w:hint="eastAsia"/>
          <w:spacing w:val="-6"/>
        </w:rPr>
        <w:t>合计算的结果，且该报价为闭口价，中标后在合同有效期内价格不变。</w:t>
      </w:r>
    </w:p>
    <w:p w:rsidR="00C17FA9" w:rsidRDefault="00B92F8C">
      <w:pPr>
        <w:ind w:firstLineChars="200" w:firstLine="420"/>
        <w:jc w:val="righ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单位：人民币元 （不含税）</w:t>
      </w:r>
    </w:p>
    <w:tbl>
      <w:tblPr>
        <w:tblStyle w:val="ac"/>
        <w:tblW w:w="10596" w:type="dxa"/>
        <w:tblInd w:w="-565" w:type="dxa"/>
        <w:tblLook w:val="04A0" w:firstRow="1" w:lastRow="0" w:firstColumn="1" w:lastColumn="0" w:noHBand="0" w:noVBand="1"/>
      </w:tblPr>
      <w:tblGrid>
        <w:gridCol w:w="804"/>
        <w:gridCol w:w="4163"/>
        <w:gridCol w:w="815"/>
        <w:gridCol w:w="891"/>
        <w:gridCol w:w="1435"/>
        <w:gridCol w:w="1424"/>
        <w:gridCol w:w="1064"/>
      </w:tblGrid>
      <w:tr w:rsidR="00C17FA9">
        <w:trPr>
          <w:trHeight w:val="541"/>
        </w:trPr>
        <w:tc>
          <w:tcPr>
            <w:tcW w:w="10596" w:type="dxa"/>
            <w:gridSpan w:val="7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9F61C5" w:rsidRPr="009F61C5"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坝头</w:t>
            </w:r>
            <w:r w:rsidR="005B0FE0"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、</w:t>
            </w:r>
            <w:r w:rsidR="009F61C5" w:rsidRPr="009F61C5"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龙上水电站轴</w:t>
            </w:r>
            <w:r w:rsidR="005B0FE0"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头和</w:t>
            </w:r>
            <w:r w:rsidR="009F61C5" w:rsidRPr="009F61C5"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机组控制环、伸缩节密封检修项目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报价明细表</w:t>
            </w:r>
          </w:p>
        </w:tc>
      </w:tr>
      <w:tr w:rsidR="00C17FA9">
        <w:trPr>
          <w:trHeight w:val="588"/>
        </w:trPr>
        <w:tc>
          <w:tcPr>
            <w:tcW w:w="804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4163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815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891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1435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单价（元）</w:t>
            </w:r>
          </w:p>
        </w:tc>
        <w:tc>
          <w:tcPr>
            <w:tcW w:w="1424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合计（元）</w:t>
            </w:r>
          </w:p>
        </w:tc>
        <w:tc>
          <w:tcPr>
            <w:tcW w:w="1064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C17FA9">
        <w:tc>
          <w:tcPr>
            <w:tcW w:w="10596" w:type="dxa"/>
            <w:gridSpan w:val="7"/>
            <w:vAlign w:val="center"/>
          </w:tcPr>
          <w:p w:rsidR="00C17FA9" w:rsidRPr="009F61C5" w:rsidRDefault="00113445">
            <w:pPr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（一）、</w:t>
            </w:r>
            <w:r w:rsidR="009F61C5" w:rsidRPr="009F61C5">
              <w:rPr>
                <w:rFonts w:ascii="宋体" w:hAnsi="宋体"/>
                <w:b/>
                <w:sz w:val="28"/>
                <w:szCs w:val="28"/>
              </w:rPr>
              <w:t>坝头水电站</w:t>
            </w:r>
          </w:p>
        </w:tc>
      </w:tr>
      <w:tr w:rsidR="009F61C5" w:rsidTr="00506707">
        <w:tc>
          <w:tcPr>
            <w:tcW w:w="804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92" w:type="dxa"/>
            <w:gridSpan w:val="6"/>
            <w:vAlign w:val="center"/>
          </w:tcPr>
          <w:p w:rsidR="009F61C5" w:rsidRPr="009F61C5" w:rsidRDefault="009F61C5" w:rsidP="009F61C5">
            <w:pPr>
              <w:spacing w:line="22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9F61C5">
              <w:rPr>
                <w:rFonts w:ascii="宋体" w:hAnsi="宋体"/>
                <w:b/>
                <w:sz w:val="24"/>
                <w:szCs w:val="24"/>
              </w:rPr>
              <w:t>材料费</w:t>
            </w:r>
          </w:p>
        </w:tc>
      </w:tr>
      <w:tr w:rsidR="009F61C5">
        <w:tc>
          <w:tcPr>
            <w:tcW w:w="804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1.1</w:t>
            </w:r>
          </w:p>
        </w:tc>
        <w:tc>
          <w:tcPr>
            <w:tcW w:w="4163" w:type="dxa"/>
            <w:vAlign w:val="center"/>
          </w:tcPr>
          <w:p w:rsidR="009F61C5" w:rsidRDefault="00113445" w:rsidP="00B34B92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导叶轴头</w:t>
            </w:r>
            <w:r w:rsidR="00B34B92">
              <w:rPr>
                <w:rFonts w:asciiTheme="minorEastAsia" w:eastAsiaTheme="minorEastAsia" w:hAnsiTheme="minorEastAsia" w:hint="eastAsia"/>
                <w:sz w:val="24"/>
                <w:szCs w:val="24"/>
              </w:rPr>
              <w:t>密封圈</w:t>
            </w:r>
          </w:p>
        </w:tc>
        <w:tc>
          <w:tcPr>
            <w:tcW w:w="815" w:type="dxa"/>
            <w:vAlign w:val="center"/>
          </w:tcPr>
          <w:p w:rsidR="009F61C5" w:rsidRDefault="00B34B92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891" w:type="dxa"/>
            <w:vAlign w:val="center"/>
          </w:tcPr>
          <w:p w:rsidR="009F61C5" w:rsidRDefault="00A04867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435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4867" w:rsidTr="00DF79D3">
        <w:tc>
          <w:tcPr>
            <w:tcW w:w="804" w:type="dxa"/>
            <w:vAlign w:val="center"/>
          </w:tcPr>
          <w:p w:rsidR="00A04867" w:rsidRDefault="00A04867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92" w:type="dxa"/>
            <w:gridSpan w:val="6"/>
            <w:vAlign w:val="center"/>
          </w:tcPr>
          <w:p w:rsidR="00A04867" w:rsidRDefault="003F0078" w:rsidP="00A04867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检修</w:t>
            </w:r>
            <w:r w:rsidR="00A04867" w:rsidRPr="00A04867">
              <w:rPr>
                <w:rFonts w:ascii="宋体" w:hAnsi="宋体" w:hint="eastAsia"/>
                <w:b/>
                <w:sz w:val="24"/>
                <w:szCs w:val="24"/>
              </w:rPr>
              <w:t>费</w:t>
            </w:r>
          </w:p>
        </w:tc>
      </w:tr>
      <w:tr w:rsidR="009F61C5">
        <w:tc>
          <w:tcPr>
            <w:tcW w:w="804" w:type="dxa"/>
            <w:vAlign w:val="center"/>
          </w:tcPr>
          <w:p w:rsidR="009F61C5" w:rsidRDefault="00A04867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2.1</w:t>
            </w:r>
          </w:p>
        </w:tc>
        <w:tc>
          <w:tcPr>
            <w:tcW w:w="4163" w:type="dxa"/>
            <w:vAlign w:val="center"/>
          </w:tcPr>
          <w:p w:rsidR="009F61C5" w:rsidRDefault="00113445" w:rsidP="00A04867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1号机组</w:t>
            </w:r>
            <w:r>
              <w:rPr>
                <w:rFonts w:ascii="宋体" w:hAnsi="宋体"/>
                <w:sz w:val="24"/>
                <w:szCs w:val="24"/>
              </w:rPr>
              <w:t>控制环</w:t>
            </w:r>
            <w:r w:rsidR="003F0078">
              <w:rPr>
                <w:rFonts w:ascii="宋体" w:hAnsi="宋体"/>
                <w:sz w:val="24"/>
                <w:szCs w:val="24"/>
              </w:rPr>
              <w:t>检修</w:t>
            </w:r>
            <w:r w:rsidR="00A04867">
              <w:rPr>
                <w:rFonts w:ascii="宋体" w:hAnsi="宋体"/>
                <w:sz w:val="24"/>
                <w:szCs w:val="24"/>
              </w:rPr>
              <w:t>费</w:t>
            </w:r>
          </w:p>
        </w:tc>
        <w:tc>
          <w:tcPr>
            <w:tcW w:w="815" w:type="dxa"/>
            <w:vAlign w:val="center"/>
          </w:tcPr>
          <w:p w:rsidR="009F61C5" w:rsidRDefault="00A04867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891" w:type="dxa"/>
            <w:vAlign w:val="center"/>
          </w:tcPr>
          <w:p w:rsidR="009F61C5" w:rsidRDefault="00A04867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F61C5" w:rsidRDefault="009F61C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3445">
        <w:tc>
          <w:tcPr>
            <w:tcW w:w="80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2.2</w:t>
            </w:r>
          </w:p>
        </w:tc>
        <w:tc>
          <w:tcPr>
            <w:tcW w:w="4163" w:type="dxa"/>
            <w:vAlign w:val="center"/>
          </w:tcPr>
          <w:p w:rsidR="00113445" w:rsidRDefault="00113445" w:rsidP="00A04867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导叶轴头密封圈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拆装费</w:t>
            </w:r>
            <w:proofErr w:type="gramEnd"/>
          </w:p>
        </w:tc>
        <w:tc>
          <w:tcPr>
            <w:tcW w:w="815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891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7FA9">
        <w:tc>
          <w:tcPr>
            <w:tcW w:w="10596" w:type="dxa"/>
            <w:gridSpan w:val="7"/>
            <w:vAlign w:val="center"/>
          </w:tcPr>
          <w:p w:rsidR="00C17FA9" w:rsidRDefault="00113445">
            <w:pPr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（二）、</w:t>
            </w:r>
            <w:r w:rsidR="009F61C5">
              <w:rPr>
                <w:rFonts w:ascii="宋体" w:hAnsi="宋体"/>
                <w:b/>
                <w:sz w:val="28"/>
                <w:szCs w:val="28"/>
              </w:rPr>
              <w:t>龙上水电站</w:t>
            </w:r>
          </w:p>
        </w:tc>
      </w:tr>
      <w:tr w:rsidR="00113445" w:rsidTr="00AE2239">
        <w:tc>
          <w:tcPr>
            <w:tcW w:w="80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92" w:type="dxa"/>
            <w:gridSpan w:val="6"/>
            <w:vAlign w:val="center"/>
          </w:tcPr>
          <w:p w:rsidR="00113445" w:rsidRDefault="00113445" w:rsidP="00113445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113445">
              <w:rPr>
                <w:rFonts w:ascii="宋体" w:hAnsi="宋体"/>
                <w:b/>
                <w:sz w:val="24"/>
                <w:szCs w:val="24"/>
              </w:rPr>
              <w:t>材料费</w:t>
            </w:r>
          </w:p>
        </w:tc>
      </w:tr>
      <w:tr w:rsidR="00113445">
        <w:tc>
          <w:tcPr>
            <w:tcW w:w="80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1.1</w:t>
            </w:r>
          </w:p>
        </w:tc>
        <w:tc>
          <w:tcPr>
            <w:tcW w:w="4163" w:type="dxa"/>
            <w:vAlign w:val="center"/>
          </w:tcPr>
          <w:p w:rsidR="00113445" w:rsidRDefault="004A4656" w:rsidP="004A4656">
            <w:pPr>
              <w:spacing w:line="220" w:lineRule="atLeast"/>
              <w:rPr>
                <w:rFonts w:ascii="宋体" w:hAnsi="宋体"/>
                <w:sz w:val="24"/>
                <w:szCs w:val="24"/>
              </w:rPr>
            </w:pPr>
            <w:r w:rsidRPr="004A4656">
              <w:rPr>
                <w:rFonts w:ascii="宋体" w:hAnsi="宋体" w:cstheme="majorEastAsia" w:hint="eastAsia"/>
                <w:sz w:val="24"/>
                <w:szCs w:val="24"/>
              </w:rPr>
              <w:t>Ø8普通橡胶密封条Ⅱ-1</w:t>
            </w:r>
            <w:r>
              <w:rPr>
                <w:rFonts w:ascii="宋体" w:hAnsi="宋体" w:cstheme="majorEastAsia" w:hint="eastAsia"/>
                <w:sz w:val="24"/>
                <w:szCs w:val="24"/>
              </w:rPr>
              <w:t>（长度18m）</w:t>
            </w:r>
          </w:p>
        </w:tc>
        <w:tc>
          <w:tcPr>
            <w:tcW w:w="815" w:type="dxa"/>
            <w:vAlign w:val="center"/>
          </w:tcPr>
          <w:p w:rsidR="00113445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891" w:type="dxa"/>
            <w:vAlign w:val="center"/>
          </w:tcPr>
          <w:p w:rsidR="00113445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A4656">
        <w:tc>
          <w:tcPr>
            <w:tcW w:w="804" w:type="dxa"/>
            <w:vAlign w:val="center"/>
          </w:tcPr>
          <w:p w:rsidR="004A4656" w:rsidRDefault="004A4656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1.2</w:t>
            </w:r>
          </w:p>
        </w:tc>
        <w:tc>
          <w:tcPr>
            <w:tcW w:w="4163" w:type="dxa"/>
            <w:vAlign w:val="center"/>
          </w:tcPr>
          <w:p w:rsidR="004A4656" w:rsidRDefault="004A4656" w:rsidP="00113445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4A4656">
              <w:rPr>
                <w:rFonts w:ascii="宋体" w:hAnsi="宋体" w:cstheme="majorEastAsia" w:hint="eastAsia"/>
                <w:sz w:val="24"/>
                <w:szCs w:val="24"/>
              </w:rPr>
              <w:t>Ø18普通橡胶密封条Ⅱ-1</w:t>
            </w:r>
            <w:r>
              <w:rPr>
                <w:rFonts w:ascii="宋体" w:hAnsi="宋体" w:cstheme="majorEastAsia" w:hint="eastAsia"/>
                <w:sz w:val="24"/>
                <w:szCs w:val="24"/>
              </w:rPr>
              <w:t>（长度18m）</w:t>
            </w:r>
          </w:p>
        </w:tc>
        <w:tc>
          <w:tcPr>
            <w:tcW w:w="815" w:type="dxa"/>
            <w:vAlign w:val="center"/>
          </w:tcPr>
          <w:p w:rsidR="004A4656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条</w:t>
            </w:r>
          </w:p>
        </w:tc>
        <w:tc>
          <w:tcPr>
            <w:tcW w:w="891" w:type="dxa"/>
            <w:vAlign w:val="center"/>
          </w:tcPr>
          <w:p w:rsidR="004A4656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4A4656" w:rsidRDefault="004A4656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A4656" w:rsidRDefault="004A4656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A4656" w:rsidRDefault="004A4656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7FA9">
        <w:tc>
          <w:tcPr>
            <w:tcW w:w="804" w:type="dxa"/>
            <w:vAlign w:val="center"/>
          </w:tcPr>
          <w:p w:rsidR="00C17FA9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1.2</w:t>
            </w:r>
          </w:p>
        </w:tc>
        <w:tc>
          <w:tcPr>
            <w:tcW w:w="4163" w:type="dxa"/>
            <w:vAlign w:val="center"/>
          </w:tcPr>
          <w:p w:rsidR="00C17FA9" w:rsidRDefault="00113445" w:rsidP="00113445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导叶轴头</w:t>
            </w:r>
            <w:r w:rsidR="003F0078" w:rsidRPr="003F0078">
              <w:rPr>
                <w:rFonts w:ascii="宋体" w:hAnsi="宋体" w:hint="eastAsia"/>
                <w:sz w:val="24"/>
                <w:szCs w:val="24"/>
              </w:rPr>
              <w:t>Y型橡胶密封圈200</w:t>
            </w:r>
            <w:r w:rsidR="003F0078" w:rsidRPr="003F0078">
              <w:rPr>
                <w:rFonts w:ascii="宋体" w:hAnsi="宋体"/>
                <w:sz w:val="24"/>
                <w:szCs w:val="24"/>
              </w:rPr>
              <w:t>×</w:t>
            </w:r>
            <w:r w:rsidR="003F0078" w:rsidRPr="003F0078">
              <w:rPr>
                <w:rFonts w:ascii="宋体" w:hAnsi="宋体" w:hint="eastAsia"/>
                <w:sz w:val="24"/>
                <w:szCs w:val="24"/>
              </w:rPr>
              <w:t>230 橡胶Ⅰ-2</w:t>
            </w:r>
          </w:p>
        </w:tc>
        <w:tc>
          <w:tcPr>
            <w:tcW w:w="815" w:type="dxa"/>
            <w:vAlign w:val="center"/>
          </w:tcPr>
          <w:p w:rsidR="00C17FA9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1" w:type="dxa"/>
            <w:vAlign w:val="center"/>
          </w:tcPr>
          <w:p w:rsidR="00C17FA9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3445" w:rsidTr="003A6326">
        <w:tc>
          <w:tcPr>
            <w:tcW w:w="80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92" w:type="dxa"/>
            <w:gridSpan w:val="6"/>
            <w:vAlign w:val="center"/>
          </w:tcPr>
          <w:p w:rsidR="00113445" w:rsidRDefault="00113445" w:rsidP="003F0078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113445">
              <w:rPr>
                <w:rFonts w:ascii="宋体" w:hAnsi="宋体"/>
                <w:b/>
                <w:sz w:val="24"/>
                <w:szCs w:val="24"/>
              </w:rPr>
              <w:t>检修费</w:t>
            </w:r>
          </w:p>
        </w:tc>
      </w:tr>
      <w:tr w:rsidR="00113445">
        <w:tc>
          <w:tcPr>
            <w:tcW w:w="80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2.1</w:t>
            </w:r>
          </w:p>
        </w:tc>
        <w:tc>
          <w:tcPr>
            <w:tcW w:w="4163" w:type="dxa"/>
            <w:vAlign w:val="center"/>
          </w:tcPr>
          <w:p w:rsidR="00113445" w:rsidRDefault="003F0078" w:rsidP="003F0078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伸缩节密封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拆装费</w:t>
            </w:r>
            <w:proofErr w:type="gramEnd"/>
          </w:p>
        </w:tc>
        <w:tc>
          <w:tcPr>
            <w:tcW w:w="815" w:type="dxa"/>
            <w:vAlign w:val="center"/>
          </w:tcPr>
          <w:p w:rsidR="00113445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</w:tc>
        <w:tc>
          <w:tcPr>
            <w:tcW w:w="891" w:type="dxa"/>
            <w:vAlign w:val="center"/>
          </w:tcPr>
          <w:p w:rsidR="00113445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3445">
        <w:tc>
          <w:tcPr>
            <w:tcW w:w="80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2.2</w:t>
            </w:r>
          </w:p>
        </w:tc>
        <w:tc>
          <w:tcPr>
            <w:tcW w:w="4163" w:type="dxa"/>
            <w:vAlign w:val="center"/>
          </w:tcPr>
          <w:p w:rsidR="00113445" w:rsidRDefault="003F0078" w:rsidP="003F0078">
            <w:pPr>
              <w:spacing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导叶轴头密封圈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拆装费</w:t>
            </w:r>
            <w:proofErr w:type="gramEnd"/>
          </w:p>
        </w:tc>
        <w:tc>
          <w:tcPr>
            <w:tcW w:w="815" w:type="dxa"/>
            <w:vAlign w:val="center"/>
          </w:tcPr>
          <w:p w:rsidR="00113445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</w:tc>
        <w:tc>
          <w:tcPr>
            <w:tcW w:w="891" w:type="dxa"/>
            <w:vAlign w:val="center"/>
          </w:tcPr>
          <w:p w:rsidR="00113445" w:rsidRDefault="003F0078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13445" w:rsidRDefault="00113445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7FA9">
        <w:tc>
          <w:tcPr>
            <w:tcW w:w="10596" w:type="dxa"/>
            <w:gridSpan w:val="7"/>
            <w:vAlign w:val="center"/>
          </w:tcPr>
          <w:p w:rsidR="00C17FA9" w:rsidRDefault="00113445">
            <w:pPr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（三）</w:t>
            </w:r>
            <w:r w:rsidR="00B92F8C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B92F8C">
              <w:rPr>
                <w:rFonts w:ascii="宋体" w:hAnsi="宋体"/>
                <w:b/>
                <w:sz w:val="24"/>
                <w:szCs w:val="24"/>
              </w:rPr>
              <w:t>其它</w:t>
            </w:r>
          </w:p>
        </w:tc>
      </w:tr>
      <w:tr w:rsidR="00C17FA9">
        <w:tc>
          <w:tcPr>
            <w:tcW w:w="804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163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其它</w:t>
            </w:r>
          </w:p>
        </w:tc>
        <w:tc>
          <w:tcPr>
            <w:tcW w:w="815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891" w:type="dxa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7FA9">
        <w:tc>
          <w:tcPr>
            <w:tcW w:w="8108" w:type="dxa"/>
            <w:gridSpan w:val="5"/>
            <w:vAlign w:val="center"/>
          </w:tcPr>
          <w:p w:rsidR="00C17FA9" w:rsidRDefault="00B92F8C">
            <w:pPr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总计（元）</w:t>
            </w:r>
          </w:p>
        </w:tc>
        <w:tc>
          <w:tcPr>
            <w:tcW w:w="1424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C17FA9" w:rsidRDefault="00C17FA9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7FA9">
        <w:trPr>
          <w:trHeight w:val="634"/>
        </w:trPr>
        <w:tc>
          <w:tcPr>
            <w:tcW w:w="10596" w:type="dxa"/>
            <w:gridSpan w:val="7"/>
          </w:tcPr>
          <w:p w:rsidR="00C17FA9" w:rsidRDefault="00B92F8C">
            <w:pPr>
              <w:spacing w:line="220" w:lineRule="atLeast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投标总价（不含税）人民币：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元</w:t>
            </w:r>
          </w:p>
        </w:tc>
      </w:tr>
    </w:tbl>
    <w:p w:rsidR="003605E5" w:rsidRDefault="003605E5" w:rsidP="003605E5">
      <w:pPr>
        <w:spacing w:line="276" w:lineRule="auto"/>
        <w:rPr>
          <w:rFonts w:asciiTheme="majorEastAsia" w:eastAsiaTheme="majorEastAsia" w:hAnsiTheme="majorEastAsia" w:cstheme="majorEastAsia"/>
          <w:b/>
          <w:bCs/>
          <w:color w:val="00000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Cs w:val="21"/>
        </w:rPr>
        <w:t>说明：</w:t>
      </w:r>
    </w:p>
    <w:p w:rsidR="003605E5" w:rsidRDefault="003605E5" w:rsidP="003605E5">
      <w:pPr>
        <w:spacing w:line="276" w:lineRule="auto"/>
        <w:rPr>
          <w:rFonts w:asciiTheme="majorEastAsia" w:eastAsiaTheme="majorEastAsia" w:hAnsiTheme="majorEastAsia" w:cstheme="majorEastAsia"/>
          <w:b/>
          <w:color w:val="00000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Cs w:val="21"/>
        </w:rPr>
        <w:t xml:space="preserve">1、 </w:t>
      </w:r>
      <w:r>
        <w:rPr>
          <w:rFonts w:asciiTheme="majorEastAsia" w:eastAsiaTheme="majorEastAsia" w:hAnsiTheme="majorEastAsia" w:cstheme="majorEastAsia" w:hint="eastAsia"/>
          <w:b/>
          <w:color w:val="000000"/>
          <w:szCs w:val="21"/>
        </w:rPr>
        <w:t>投标报价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包括除税金外其他</w:t>
      </w:r>
      <w:r>
        <w:rPr>
          <w:rFonts w:asciiTheme="majorEastAsia" w:eastAsiaTheme="majorEastAsia" w:hAnsiTheme="majorEastAsia" w:cstheme="majorEastAsia" w:hint="eastAsia"/>
          <w:b/>
          <w:color w:val="000000"/>
          <w:szCs w:val="21"/>
        </w:rPr>
        <w:t>所有费用；</w:t>
      </w:r>
    </w:p>
    <w:p w:rsidR="003605E5" w:rsidRDefault="003605E5" w:rsidP="003605E5">
      <w:pPr>
        <w:ind w:right="560"/>
        <w:rPr>
          <w:rFonts w:asciiTheme="majorEastAsia" w:eastAsiaTheme="majorEastAsia" w:hAnsiTheme="majorEastAsia" w:cstheme="majorEastAsia"/>
          <w:b/>
        </w:rPr>
      </w:pPr>
      <w:r>
        <w:rPr>
          <w:rFonts w:asciiTheme="majorEastAsia" w:eastAsiaTheme="majorEastAsia" w:hAnsiTheme="majorEastAsia" w:cstheme="majorEastAsia" w:hint="eastAsia"/>
          <w:b/>
        </w:rPr>
        <w:t>2、投标单位的投标报价超过最高限价12.3万元人民币（不含税），均视为无效投标；</w:t>
      </w:r>
    </w:p>
    <w:p w:rsidR="003605E5" w:rsidRDefault="003605E5" w:rsidP="003605E5">
      <w:pPr>
        <w:ind w:right="560"/>
        <w:rPr>
          <w:rFonts w:asciiTheme="majorEastAsia" w:eastAsiaTheme="majorEastAsia" w:hAnsiTheme="majorEastAsia" w:cstheme="majorEastAsia"/>
          <w:b/>
        </w:rPr>
      </w:pPr>
      <w:r>
        <w:rPr>
          <w:rFonts w:asciiTheme="majorEastAsia" w:eastAsiaTheme="majorEastAsia" w:hAnsiTheme="majorEastAsia" w:cstheme="majorEastAsia" w:hint="eastAsia"/>
          <w:b/>
        </w:rPr>
        <w:t>3、报价精确到元。</w:t>
      </w:r>
    </w:p>
    <w:p w:rsidR="003605E5" w:rsidRDefault="003605E5" w:rsidP="003605E5">
      <w:pPr>
        <w:ind w:right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3605E5" w:rsidRDefault="003605E5" w:rsidP="003605E5">
      <w:pPr>
        <w:ind w:right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投标单位：  </w:t>
      </w:r>
    </w:p>
    <w:p w:rsidR="00C17FA9" w:rsidRPr="00B34B92" w:rsidRDefault="003605E5" w:rsidP="00B34B92">
      <w:pPr>
        <w:ind w:right="168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日期：  </w:t>
      </w:r>
    </w:p>
    <w:sectPr w:rsidR="00C17FA9" w:rsidRPr="00B34B92" w:rsidSect="00C17FA9">
      <w:footerReference w:type="default" r:id="rId13"/>
      <w:pgSz w:w="11906" w:h="16838"/>
      <w:pgMar w:top="1003" w:right="1060" w:bottom="1003" w:left="10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49" w:rsidRDefault="00357B49" w:rsidP="00C17FA9">
      <w:r>
        <w:separator/>
      </w:r>
    </w:p>
  </w:endnote>
  <w:endnote w:type="continuationSeparator" w:id="0">
    <w:p w:rsidR="00357B49" w:rsidRDefault="00357B49" w:rsidP="00C1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A9" w:rsidRDefault="00905E17">
    <w:pPr>
      <w:pStyle w:val="a7"/>
      <w:jc w:val="center"/>
    </w:pPr>
    <w:r>
      <w:fldChar w:fldCharType="begin"/>
    </w:r>
    <w:r w:rsidR="00B92F8C">
      <w:instrText xml:space="preserve"> PAGE   \* MERGEFORMAT </w:instrText>
    </w:r>
    <w:r>
      <w:fldChar w:fldCharType="separate"/>
    </w:r>
    <w:r w:rsidR="00374215" w:rsidRPr="00374215">
      <w:rPr>
        <w:noProof/>
        <w:lang w:val="zh-CN"/>
      </w:rPr>
      <w:t>2</w:t>
    </w:r>
    <w:r>
      <w:rPr>
        <w:lang w:val="zh-CN"/>
      </w:rPr>
      <w:fldChar w:fldCharType="end"/>
    </w:r>
  </w:p>
  <w:p w:rsidR="00C17FA9" w:rsidRDefault="00C17F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49" w:rsidRDefault="00357B49" w:rsidP="00C17FA9">
      <w:r>
        <w:separator/>
      </w:r>
    </w:p>
  </w:footnote>
  <w:footnote w:type="continuationSeparator" w:id="0">
    <w:p w:rsidR="00357B49" w:rsidRDefault="00357B49" w:rsidP="00C1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E0B"/>
    <w:rsid w:val="00007CE9"/>
    <w:rsid w:val="00014247"/>
    <w:rsid w:val="0001514E"/>
    <w:rsid w:val="00021275"/>
    <w:rsid w:val="00021507"/>
    <w:rsid w:val="000237E1"/>
    <w:rsid w:val="00036D34"/>
    <w:rsid w:val="00043D36"/>
    <w:rsid w:val="00045C03"/>
    <w:rsid w:val="000520F9"/>
    <w:rsid w:val="00052208"/>
    <w:rsid w:val="00060210"/>
    <w:rsid w:val="00065142"/>
    <w:rsid w:val="00065B89"/>
    <w:rsid w:val="0008765E"/>
    <w:rsid w:val="000A1B8C"/>
    <w:rsid w:val="000A42E6"/>
    <w:rsid w:val="000A7A01"/>
    <w:rsid w:val="000B5BA1"/>
    <w:rsid w:val="000C3438"/>
    <w:rsid w:val="000D2D0F"/>
    <w:rsid w:val="000D6096"/>
    <w:rsid w:val="000D72CF"/>
    <w:rsid w:val="000E5575"/>
    <w:rsid w:val="000E777E"/>
    <w:rsid w:val="000F1888"/>
    <w:rsid w:val="000F1ED3"/>
    <w:rsid w:val="000F46A6"/>
    <w:rsid w:val="000F533B"/>
    <w:rsid w:val="000F6CA3"/>
    <w:rsid w:val="001017A7"/>
    <w:rsid w:val="00113445"/>
    <w:rsid w:val="00116AD1"/>
    <w:rsid w:val="0012164E"/>
    <w:rsid w:val="00127CE6"/>
    <w:rsid w:val="0015733B"/>
    <w:rsid w:val="0016569E"/>
    <w:rsid w:val="00165AD2"/>
    <w:rsid w:val="00165F24"/>
    <w:rsid w:val="00170208"/>
    <w:rsid w:val="00186DB8"/>
    <w:rsid w:val="0019578D"/>
    <w:rsid w:val="001A360C"/>
    <w:rsid w:val="001B3F28"/>
    <w:rsid w:val="001C2D6F"/>
    <w:rsid w:val="001D20E1"/>
    <w:rsid w:val="001D3AF3"/>
    <w:rsid w:val="001D5CC2"/>
    <w:rsid w:val="001D6ED9"/>
    <w:rsid w:val="001F30A7"/>
    <w:rsid w:val="001F4EDE"/>
    <w:rsid w:val="001F569D"/>
    <w:rsid w:val="001F751A"/>
    <w:rsid w:val="001F7A8F"/>
    <w:rsid w:val="00206EF4"/>
    <w:rsid w:val="00214C80"/>
    <w:rsid w:val="0021720B"/>
    <w:rsid w:val="002201CE"/>
    <w:rsid w:val="00220654"/>
    <w:rsid w:val="00225C0F"/>
    <w:rsid w:val="00232DED"/>
    <w:rsid w:val="00243611"/>
    <w:rsid w:val="00247756"/>
    <w:rsid w:val="0028034D"/>
    <w:rsid w:val="00286674"/>
    <w:rsid w:val="0029658B"/>
    <w:rsid w:val="002A3349"/>
    <w:rsid w:val="002B1519"/>
    <w:rsid w:val="002B2FD6"/>
    <w:rsid w:val="002B4040"/>
    <w:rsid w:val="002C6C89"/>
    <w:rsid w:val="002D0787"/>
    <w:rsid w:val="002D235C"/>
    <w:rsid w:val="002D7D0E"/>
    <w:rsid w:val="002F38B3"/>
    <w:rsid w:val="002F5B95"/>
    <w:rsid w:val="002F7A9F"/>
    <w:rsid w:val="00305C4B"/>
    <w:rsid w:val="003157D0"/>
    <w:rsid w:val="00332670"/>
    <w:rsid w:val="003502E8"/>
    <w:rsid w:val="00357B49"/>
    <w:rsid w:val="003605E5"/>
    <w:rsid w:val="003733F4"/>
    <w:rsid w:val="00374215"/>
    <w:rsid w:val="00375432"/>
    <w:rsid w:val="00375FC5"/>
    <w:rsid w:val="00376EEF"/>
    <w:rsid w:val="003829D4"/>
    <w:rsid w:val="00385F77"/>
    <w:rsid w:val="00390D19"/>
    <w:rsid w:val="003924C6"/>
    <w:rsid w:val="00397821"/>
    <w:rsid w:val="003A1CDA"/>
    <w:rsid w:val="003B6227"/>
    <w:rsid w:val="003D4C74"/>
    <w:rsid w:val="003D7DC8"/>
    <w:rsid w:val="003F0078"/>
    <w:rsid w:val="003F3F16"/>
    <w:rsid w:val="003F472E"/>
    <w:rsid w:val="00404715"/>
    <w:rsid w:val="0042337E"/>
    <w:rsid w:val="004350F7"/>
    <w:rsid w:val="00435341"/>
    <w:rsid w:val="00441147"/>
    <w:rsid w:val="00443FEC"/>
    <w:rsid w:val="00453102"/>
    <w:rsid w:val="00460CF0"/>
    <w:rsid w:val="004627BF"/>
    <w:rsid w:val="00462989"/>
    <w:rsid w:val="0046676C"/>
    <w:rsid w:val="0047278C"/>
    <w:rsid w:val="004737F3"/>
    <w:rsid w:val="00474466"/>
    <w:rsid w:val="0049596F"/>
    <w:rsid w:val="004A4656"/>
    <w:rsid w:val="004A6A09"/>
    <w:rsid w:val="004B134D"/>
    <w:rsid w:val="004B7D58"/>
    <w:rsid w:val="004C011B"/>
    <w:rsid w:val="004D2A5A"/>
    <w:rsid w:val="004D4950"/>
    <w:rsid w:val="004D7784"/>
    <w:rsid w:val="004F5150"/>
    <w:rsid w:val="004F7A47"/>
    <w:rsid w:val="005056F5"/>
    <w:rsid w:val="0051148D"/>
    <w:rsid w:val="005117E5"/>
    <w:rsid w:val="00520EDC"/>
    <w:rsid w:val="00526631"/>
    <w:rsid w:val="00527CA2"/>
    <w:rsid w:val="00557129"/>
    <w:rsid w:val="005605AE"/>
    <w:rsid w:val="00575A66"/>
    <w:rsid w:val="005771DA"/>
    <w:rsid w:val="00582552"/>
    <w:rsid w:val="0059423E"/>
    <w:rsid w:val="00594424"/>
    <w:rsid w:val="005A320C"/>
    <w:rsid w:val="005B0FE0"/>
    <w:rsid w:val="005C2E28"/>
    <w:rsid w:val="005D09C6"/>
    <w:rsid w:val="005F0A88"/>
    <w:rsid w:val="005F3A53"/>
    <w:rsid w:val="00606AFC"/>
    <w:rsid w:val="006161FC"/>
    <w:rsid w:val="00624D1B"/>
    <w:rsid w:val="00625932"/>
    <w:rsid w:val="00635CE6"/>
    <w:rsid w:val="006538AC"/>
    <w:rsid w:val="00653AB2"/>
    <w:rsid w:val="006668B9"/>
    <w:rsid w:val="006735F0"/>
    <w:rsid w:val="00693289"/>
    <w:rsid w:val="00696496"/>
    <w:rsid w:val="006A2D26"/>
    <w:rsid w:val="006A5FE3"/>
    <w:rsid w:val="006B0F7B"/>
    <w:rsid w:val="006D4B7E"/>
    <w:rsid w:val="006D6C70"/>
    <w:rsid w:val="006E2DEA"/>
    <w:rsid w:val="006E7B4A"/>
    <w:rsid w:val="006F11B0"/>
    <w:rsid w:val="0070393C"/>
    <w:rsid w:val="007070D0"/>
    <w:rsid w:val="00714CE0"/>
    <w:rsid w:val="00726687"/>
    <w:rsid w:val="00730E38"/>
    <w:rsid w:val="007315B4"/>
    <w:rsid w:val="00733903"/>
    <w:rsid w:val="00734EF3"/>
    <w:rsid w:val="00750CE8"/>
    <w:rsid w:val="00751992"/>
    <w:rsid w:val="00763663"/>
    <w:rsid w:val="00766030"/>
    <w:rsid w:val="0077405C"/>
    <w:rsid w:val="00780F6A"/>
    <w:rsid w:val="0078311C"/>
    <w:rsid w:val="00791D30"/>
    <w:rsid w:val="0079572C"/>
    <w:rsid w:val="007A0377"/>
    <w:rsid w:val="007A53E8"/>
    <w:rsid w:val="007A74DF"/>
    <w:rsid w:val="007B1FB1"/>
    <w:rsid w:val="007C1966"/>
    <w:rsid w:val="007C44DC"/>
    <w:rsid w:val="007D0B91"/>
    <w:rsid w:val="007D107F"/>
    <w:rsid w:val="007D2B6A"/>
    <w:rsid w:val="007D4979"/>
    <w:rsid w:val="007D76B9"/>
    <w:rsid w:val="007F03AD"/>
    <w:rsid w:val="007F770A"/>
    <w:rsid w:val="00821121"/>
    <w:rsid w:val="008252E6"/>
    <w:rsid w:val="008655F3"/>
    <w:rsid w:val="00871009"/>
    <w:rsid w:val="00886B9A"/>
    <w:rsid w:val="00890FAF"/>
    <w:rsid w:val="008C0218"/>
    <w:rsid w:val="008E1AD9"/>
    <w:rsid w:val="008F20CD"/>
    <w:rsid w:val="008F70D1"/>
    <w:rsid w:val="00902B30"/>
    <w:rsid w:val="00903B85"/>
    <w:rsid w:val="00905E17"/>
    <w:rsid w:val="00925200"/>
    <w:rsid w:val="00926B14"/>
    <w:rsid w:val="00935F85"/>
    <w:rsid w:val="009479C5"/>
    <w:rsid w:val="00956C9F"/>
    <w:rsid w:val="009571CE"/>
    <w:rsid w:val="00965ABC"/>
    <w:rsid w:val="00976FAC"/>
    <w:rsid w:val="00977BDD"/>
    <w:rsid w:val="009848D8"/>
    <w:rsid w:val="00985F08"/>
    <w:rsid w:val="00990CC3"/>
    <w:rsid w:val="009A414C"/>
    <w:rsid w:val="009A48CA"/>
    <w:rsid w:val="009B3229"/>
    <w:rsid w:val="009C62D1"/>
    <w:rsid w:val="009D0419"/>
    <w:rsid w:val="009D15E4"/>
    <w:rsid w:val="009E7A77"/>
    <w:rsid w:val="009F087F"/>
    <w:rsid w:val="009F21DA"/>
    <w:rsid w:val="009F6179"/>
    <w:rsid w:val="009F61C5"/>
    <w:rsid w:val="009F74CC"/>
    <w:rsid w:val="00A04867"/>
    <w:rsid w:val="00A07BF5"/>
    <w:rsid w:val="00A1337F"/>
    <w:rsid w:val="00A1624E"/>
    <w:rsid w:val="00A23CB0"/>
    <w:rsid w:val="00A24395"/>
    <w:rsid w:val="00A24B98"/>
    <w:rsid w:val="00A26606"/>
    <w:rsid w:val="00A271B4"/>
    <w:rsid w:val="00A35794"/>
    <w:rsid w:val="00A473B1"/>
    <w:rsid w:val="00A6231D"/>
    <w:rsid w:val="00A75E26"/>
    <w:rsid w:val="00A77D7F"/>
    <w:rsid w:val="00A80BAD"/>
    <w:rsid w:val="00A82E3E"/>
    <w:rsid w:val="00A932EF"/>
    <w:rsid w:val="00A95EA3"/>
    <w:rsid w:val="00AA5CE9"/>
    <w:rsid w:val="00AB1A24"/>
    <w:rsid w:val="00AB66F4"/>
    <w:rsid w:val="00AC796B"/>
    <w:rsid w:val="00AD3DAD"/>
    <w:rsid w:val="00AD3FED"/>
    <w:rsid w:val="00AE22D2"/>
    <w:rsid w:val="00AE3EFE"/>
    <w:rsid w:val="00AF103D"/>
    <w:rsid w:val="00AF53DB"/>
    <w:rsid w:val="00B027BC"/>
    <w:rsid w:val="00B06532"/>
    <w:rsid w:val="00B154D7"/>
    <w:rsid w:val="00B15796"/>
    <w:rsid w:val="00B240E7"/>
    <w:rsid w:val="00B2736F"/>
    <w:rsid w:val="00B2782F"/>
    <w:rsid w:val="00B34B92"/>
    <w:rsid w:val="00B3656C"/>
    <w:rsid w:val="00B46D4B"/>
    <w:rsid w:val="00B54011"/>
    <w:rsid w:val="00B60E8C"/>
    <w:rsid w:val="00B61747"/>
    <w:rsid w:val="00B80A03"/>
    <w:rsid w:val="00B8558F"/>
    <w:rsid w:val="00B866FD"/>
    <w:rsid w:val="00B87815"/>
    <w:rsid w:val="00B91FB2"/>
    <w:rsid w:val="00B92F8C"/>
    <w:rsid w:val="00B96F2A"/>
    <w:rsid w:val="00B97972"/>
    <w:rsid w:val="00BA47C3"/>
    <w:rsid w:val="00BA4955"/>
    <w:rsid w:val="00BA54BE"/>
    <w:rsid w:val="00BE1463"/>
    <w:rsid w:val="00BE333E"/>
    <w:rsid w:val="00BE3971"/>
    <w:rsid w:val="00BE7FE1"/>
    <w:rsid w:val="00BF433D"/>
    <w:rsid w:val="00C03103"/>
    <w:rsid w:val="00C03414"/>
    <w:rsid w:val="00C04CB6"/>
    <w:rsid w:val="00C1738C"/>
    <w:rsid w:val="00C17FA9"/>
    <w:rsid w:val="00C222F0"/>
    <w:rsid w:val="00C246C6"/>
    <w:rsid w:val="00C418CF"/>
    <w:rsid w:val="00C56BFD"/>
    <w:rsid w:val="00C61B67"/>
    <w:rsid w:val="00C65A08"/>
    <w:rsid w:val="00C67D08"/>
    <w:rsid w:val="00C70953"/>
    <w:rsid w:val="00C848A7"/>
    <w:rsid w:val="00C87AFE"/>
    <w:rsid w:val="00C902DE"/>
    <w:rsid w:val="00C906F3"/>
    <w:rsid w:val="00C97DDE"/>
    <w:rsid w:val="00CA05CE"/>
    <w:rsid w:val="00CA3C64"/>
    <w:rsid w:val="00CB236E"/>
    <w:rsid w:val="00CB2496"/>
    <w:rsid w:val="00CB770B"/>
    <w:rsid w:val="00CC1E3B"/>
    <w:rsid w:val="00CC5606"/>
    <w:rsid w:val="00CD7870"/>
    <w:rsid w:val="00CD7C3A"/>
    <w:rsid w:val="00CE2D51"/>
    <w:rsid w:val="00CE4044"/>
    <w:rsid w:val="00CF27FA"/>
    <w:rsid w:val="00CF4EB0"/>
    <w:rsid w:val="00D051A6"/>
    <w:rsid w:val="00D1118F"/>
    <w:rsid w:val="00D17406"/>
    <w:rsid w:val="00D20CB1"/>
    <w:rsid w:val="00D21033"/>
    <w:rsid w:val="00D40838"/>
    <w:rsid w:val="00D43BF2"/>
    <w:rsid w:val="00D465A4"/>
    <w:rsid w:val="00D54E83"/>
    <w:rsid w:val="00D55AF3"/>
    <w:rsid w:val="00D574C6"/>
    <w:rsid w:val="00D6660E"/>
    <w:rsid w:val="00D767DF"/>
    <w:rsid w:val="00D833B2"/>
    <w:rsid w:val="00D84063"/>
    <w:rsid w:val="00D91A1A"/>
    <w:rsid w:val="00D91E83"/>
    <w:rsid w:val="00D9303D"/>
    <w:rsid w:val="00DB0E0B"/>
    <w:rsid w:val="00DB2896"/>
    <w:rsid w:val="00DB5F13"/>
    <w:rsid w:val="00DC55BF"/>
    <w:rsid w:val="00DD2A5C"/>
    <w:rsid w:val="00DD77A1"/>
    <w:rsid w:val="00DF6202"/>
    <w:rsid w:val="00E03A97"/>
    <w:rsid w:val="00E07589"/>
    <w:rsid w:val="00E11714"/>
    <w:rsid w:val="00E15993"/>
    <w:rsid w:val="00E242A5"/>
    <w:rsid w:val="00E60A94"/>
    <w:rsid w:val="00E616D0"/>
    <w:rsid w:val="00E624B4"/>
    <w:rsid w:val="00E66C58"/>
    <w:rsid w:val="00E80C2B"/>
    <w:rsid w:val="00E86055"/>
    <w:rsid w:val="00E87412"/>
    <w:rsid w:val="00E87590"/>
    <w:rsid w:val="00E933C4"/>
    <w:rsid w:val="00EA3EAF"/>
    <w:rsid w:val="00EB1477"/>
    <w:rsid w:val="00EB7B3C"/>
    <w:rsid w:val="00EC68B5"/>
    <w:rsid w:val="00ED0B7E"/>
    <w:rsid w:val="00ED5426"/>
    <w:rsid w:val="00EE43DD"/>
    <w:rsid w:val="00EE511A"/>
    <w:rsid w:val="00EF7648"/>
    <w:rsid w:val="00F13B5D"/>
    <w:rsid w:val="00F2559B"/>
    <w:rsid w:val="00F25813"/>
    <w:rsid w:val="00F35ABE"/>
    <w:rsid w:val="00F379D8"/>
    <w:rsid w:val="00F42B7A"/>
    <w:rsid w:val="00F44A48"/>
    <w:rsid w:val="00F61051"/>
    <w:rsid w:val="00F62C2E"/>
    <w:rsid w:val="00F665B0"/>
    <w:rsid w:val="00F7407B"/>
    <w:rsid w:val="00F95271"/>
    <w:rsid w:val="00FA278A"/>
    <w:rsid w:val="00FA30AB"/>
    <w:rsid w:val="00FB23E9"/>
    <w:rsid w:val="00FB4313"/>
    <w:rsid w:val="00FB43E6"/>
    <w:rsid w:val="00FC0870"/>
    <w:rsid w:val="00FC1F23"/>
    <w:rsid w:val="00FC41FB"/>
    <w:rsid w:val="00FC46AA"/>
    <w:rsid w:val="00FD70A0"/>
    <w:rsid w:val="00FE77DD"/>
    <w:rsid w:val="05452AD6"/>
    <w:rsid w:val="09E51DB9"/>
    <w:rsid w:val="0CAE6695"/>
    <w:rsid w:val="0D0B092C"/>
    <w:rsid w:val="0E522378"/>
    <w:rsid w:val="1076361E"/>
    <w:rsid w:val="125266F9"/>
    <w:rsid w:val="132F124B"/>
    <w:rsid w:val="13E36B60"/>
    <w:rsid w:val="14C1387C"/>
    <w:rsid w:val="15A4351C"/>
    <w:rsid w:val="175656ED"/>
    <w:rsid w:val="175C1A8D"/>
    <w:rsid w:val="1775210B"/>
    <w:rsid w:val="19DB6A73"/>
    <w:rsid w:val="1A667444"/>
    <w:rsid w:val="1A8C5B2D"/>
    <w:rsid w:val="1BA6280B"/>
    <w:rsid w:val="1CE57C3C"/>
    <w:rsid w:val="1DA6499D"/>
    <w:rsid w:val="20F16974"/>
    <w:rsid w:val="24496D61"/>
    <w:rsid w:val="282429A1"/>
    <w:rsid w:val="28487199"/>
    <w:rsid w:val="284B2040"/>
    <w:rsid w:val="2BC4091D"/>
    <w:rsid w:val="2DED7F5E"/>
    <w:rsid w:val="30210E2D"/>
    <w:rsid w:val="32C77512"/>
    <w:rsid w:val="34310F9B"/>
    <w:rsid w:val="35B714E0"/>
    <w:rsid w:val="36044432"/>
    <w:rsid w:val="366442D2"/>
    <w:rsid w:val="37C44F87"/>
    <w:rsid w:val="3A2C2B8D"/>
    <w:rsid w:val="3A8A1D4D"/>
    <w:rsid w:val="3C520006"/>
    <w:rsid w:val="3C791644"/>
    <w:rsid w:val="3C932632"/>
    <w:rsid w:val="3CD9715C"/>
    <w:rsid w:val="3F6911EC"/>
    <w:rsid w:val="3FE97491"/>
    <w:rsid w:val="40E7357D"/>
    <w:rsid w:val="434C3B06"/>
    <w:rsid w:val="43A45FE6"/>
    <w:rsid w:val="449957AD"/>
    <w:rsid w:val="464B302A"/>
    <w:rsid w:val="46AD1453"/>
    <w:rsid w:val="4728175F"/>
    <w:rsid w:val="47AE08EA"/>
    <w:rsid w:val="4A7027AB"/>
    <w:rsid w:val="4D9E5ECB"/>
    <w:rsid w:val="4ED832C6"/>
    <w:rsid w:val="4F6162A1"/>
    <w:rsid w:val="4FCA383D"/>
    <w:rsid w:val="529E1C8E"/>
    <w:rsid w:val="566944B4"/>
    <w:rsid w:val="57C13472"/>
    <w:rsid w:val="58690EEA"/>
    <w:rsid w:val="5E094D87"/>
    <w:rsid w:val="5E8D7494"/>
    <w:rsid w:val="619134E1"/>
    <w:rsid w:val="62163497"/>
    <w:rsid w:val="64713731"/>
    <w:rsid w:val="658E2A77"/>
    <w:rsid w:val="6B5159AB"/>
    <w:rsid w:val="6BC94811"/>
    <w:rsid w:val="6DF12560"/>
    <w:rsid w:val="6EA322E2"/>
    <w:rsid w:val="6F4E0CA9"/>
    <w:rsid w:val="70F849F2"/>
    <w:rsid w:val="71462E73"/>
    <w:rsid w:val="72FC60C7"/>
    <w:rsid w:val="76CE3E8A"/>
    <w:rsid w:val="7FAC7799"/>
    <w:rsid w:val="7FF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 w:qFormat="1"/>
    <w:lsdException w:name="Body Text First Indent" w:semiHidden="0" w:unhideWhenUsed="0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 w:unhideWhenUsed="0" w:qFormat="1"/>
    <w:lsdException w:name="FollowedHyperlink" w:locked="1"/>
    <w:lsdException w:name="Strong" w:semiHidden="0" w:uiPriority="0" w:unhideWhenUsed="0" w:qFormat="1"/>
    <w:lsdException w:name="Emphasis" w:locked="1" w:semiHidden="0" w:unhideWhenUsed="0" w:qFormat="1"/>
    <w:lsdException w:name="Document Map" w:locked="1"/>
    <w:lsdException w:name="Plain Text" w:locked="1" w:semiHidden="0" w:uiPriority="0" w:unhideWhenUsed="0" w:qFormat="1"/>
    <w:lsdException w:name="E-mail Signature" w:locked="1"/>
    <w:lsdException w:name="Normal (Web)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semiHidden="0" w:uiPriority="59" w:unhideWhenUsed="0" w:qFormat="1"/>
    <w:lsdException w:name="Table Theme" w:locked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A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C17FA9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宋体" w:hAnsi="Times New Roman"/>
      <w:b/>
      <w:kern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17FA9"/>
    <w:pPr>
      <w:spacing w:after="120"/>
    </w:pPr>
    <w:rPr>
      <w:rFonts w:ascii="Times New Roman" w:hAnsi="Times New Roman"/>
      <w:szCs w:val="24"/>
    </w:rPr>
  </w:style>
  <w:style w:type="paragraph" w:styleId="a4">
    <w:name w:val="Plain Text"/>
    <w:basedOn w:val="a"/>
    <w:link w:val="Char1"/>
    <w:qFormat/>
    <w:locked/>
    <w:rsid w:val="00C17FA9"/>
    <w:rPr>
      <w:rFonts w:ascii="宋体" w:hAnsi="Courier New"/>
      <w:szCs w:val="21"/>
    </w:rPr>
  </w:style>
  <w:style w:type="paragraph" w:styleId="a5">
    <w:name w:val="Date"/>
    <w:basedOn w:val="a"/>
    <w:next w:val="a"/>
    <w:link w:val="Char0"/>
    <w:uiPriority w:val="99"/>
    <w:semiHidden/>
    <w:qFormat/>
    <w:rsid w:val="00C17FA9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sid w:val="00C17FA9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C17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C1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uiPriority w:val="99"/>
    <w:qFormat/>
    <w:rsid w:val="00C17FA9"/>
    <w:pPr>
      <w:ind w:left="200" w:hangingChars="200" w:hanging="200"/>
    </w:pPr>
    <w:rPr>
      <w:rFonts w:ascii="Times New Roman" w:hAnsi="Times New Roman"/>
      <w:szCs w:val="24"/>
    </w:rPr>
  </w:style>
  <w:style w:type="paragraph" w:styleId="aa">
    <w:name w:val="Normal (Web)"/>
    <w:basedOn w:val="a"/>
    <w:uiPriority w:val="99"/>
    <w:semiHidden/>
    <w:qFormat/>
    <w:rsid w:val="00C17FA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ab">
    <w:name w:val="Body Text First Indent"/>
    <w:basedOn w:val="a3"/>
    <w:link w:val="Char5"/>
    <w:uiPriority w:val="99"/>
    <w:qFormat/>
    <w:rsid w:val="00C17FA9"/>
    <w:pPr>
      <w:ind w:firstLineChars="100" w:firstLine="420"/>
    </w:pPr>
  </w:style>
  <w:style w:type="table" w:styleId="ac">
    <w:name w:val="Table Grid"/>
    <w:basedOn w:val="a1"/>
    <w:uiPriority w:val="59"/>
    <w:qFormat/>
    <w:locked/>
    <w:rsid w:val="00C17F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99"/>
    <w:qFormat/>
    <w:locked/>
    <w:rsid w:val="00C17FA9"/>
    <w:rPr>
      <w:rFonts w:cs="Times New Roman"/>
      <w:i/>
      <w:iCs/>
    </w:rPr>
  </w:style>
  <w:style w:type="character" w:styleId="ae">
    <w:name w:val="Hyperlink"/>
    <w:basedOn w:val="a0"/>
    <w:uiPriority w:val="99"/>
    <w:qFormat/>
    <w:locked/>
    <w:rsid w:val="00C17FA9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C17FA9"/>
    <w:rPr>
      <w:rFonts w:ascii="Calibri" w:hAnsi="Calibri" w:cs="Times New Roman"/>
    </w:rPr>
  </w:style>
  <w:style w:type="character" w:customStyle="1" w:styleId="Char0">
    <w:name w:val="日期 Char"/>
    <w:basedOn w:val="a0"/>
    <w:link w:val="a5"/>
    <w:uiPriority w:val="99"/>
    <w:semiHidden/>
    <w:qFormat/>
    <w:locked/>
    <w:rsid w:val="00C17FA9"/>
    <w:rPr>
      <w:rFonts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C17FA9"/>
    <w:rPr>
      <w:rFonts w:ascii="Calibri" w:hAnsi="Calibri" w:cs="Times New Roman"/>
      <w:sz w:val="2"/>
    </w:rPr>
  </w:style>
  <w:style w:type="character" w:customStyle="1" w:styleId="Char3">
    <w:name w:val="页脚 Char"/>
    <w:basedOn w:val="a0"/>
    <w:link w:val="a7"/>
    <w:uiPriority w:val="99"/>
    <w:qFormat/>
    <w:locked/>
    <w:rsid w:val="00C17FA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sid w:val="00C17FA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正文首行缩进 Char"/>
    <w:basedOn w:val="Char"/>
    <w:link w:val="ab"/>
    <w:uiPriority w:val="99"/>
    <w:semiHidden/>
    <w:qFormat/>
    <w:locked/>
    <w:rsid w:val="00C17FA9"/>
    <w:rPr>
      <w:rFonts w:ascii="Calibri" w:hAnsi="Calibri" w:cs="Times New Roman"/>
    </w:rPr>
  </w:style>
  <w:style w:type="paragraph" w:styleId="af">
    <w:name w:val="List Paragraph"/>
    <w:basedOn w:val="a"/>
    <w:link w:val="Char6"/>
    <w:uiPriority w:val="99"/>
    <w:qFormat/>
    <w:rsid w:val="00C17FA9"/>
    <w:pPr>
      <w:ind w:firstLineChars="200" w:firstLine="420"/>
    </w:pPr>
    <w:rPr>
      <w:sz w:val="22"/>
      <w:szCs w:val="20"/>
    </w:rPr>
  </w:style>
  <w:style w:type="character" w:customStyle="1" w:styleId="Char6">
    <w:name w:val="列出段落 Char"/>
    <w:link w:val="af"/>
    <w:uiPriority w:val="99"/>
    <w:qFormat/>
    <w:locked/>
    <w:rsid w:val="00C17FA9"/>
    <w:rPr>
      <w:kern w:val="2"/>
      <w:sz w:val="22"/>
    </w:rPr>
  </w:style>
  <w:style w:type="paragraph" w:styleId="af0">
    <w:name w:val="No Spacing"/>
    <w:link w:val="Char7"/>
    <w:uiPriority w:val="99"/>
    <w:qFormat/>
    <w:rsid w:val="00C17FA9"/>
    <w:rPr>
      <w:sz w:val="22"/>
      <w:szCs w:val="22"/>
    </w:rPr>
  </w:style>
  <w:style w:type="character" w:customStyle="1" w:styleId="Char7">
    <w:name w:val="无间隔 Char"/>
    <w:basedOn w:val="a0"/>
    <w:link w:val="af0"/>
    <w:uiPriority w:val="99"/>
    <w:qFormat/>
    <w:locked/>
    <w:rsid w:val="00C17FA9"/>
    <w:rPr>
      <w:sz w:val="22"/>
      <w:szCs w:val="22"/>
      <w:lang w:val="en-US" w:eastAsia="zh-CN" w:bidi="ar-SA"/>
    </w:rPr>
  </w:style>
  <w:style w:type="character" w:customStyle="1" w:styleId="fontstyle01">
    <w:name w:val="fontstyle01"/>
    <w:basedOn w:val="a0"/>
    <w:uiPriority w:val="99"/>
    <w:qFormat/>
    <w:rsid w:val="00C17FA9"/>
    <w:rPr>
      <w:rFonts w:ascii="宋体" w:eastAsia="宋体" w:hAnsi="宋体" w:cs="Times New Roman"/>
      <w:color w:val="000000"/>
      <w:sz w:val="40"/>
      <w:szCs w:val="40"/>
    </w:rPr>
  </w:style>
  <w:style w:type="paragraph" w:customStyle="1" w:styleId="biao">
    <w:name w:val="biao"/>
    <w:basedOn w:val="a"/>
    <w:uiPriority w:val="99"/>
    <w:qFormat/>
    <w:rsid w:val="00C17FA9"/>
    <w:pPr>
      <w:tabs>
        <w:tab w:val="left" w:pos="2340"/>
      </w:tabs>
      <w:autoSpaceDE w:val="0"/>
      <w:autoSpaceDN w:val="0"/>
      <w:adjustRightInd w:val="0"/>
      <w:spacing w:line="240" w:lineRule="atLeast"/>
      <w:jc w:val="center"/>
    </w:pPr>
    <w:rPr>
      <w:rFonts w:ascii="黑体" w:eastAsia="黑体" w:hAnsi="Tms Rmn"/>
      <w:kern w:val="0"/>
      <w:sz w:val="30"/>
      <w:szCs w:val="20"/>
    </w:rPr>
  </w:style>
  <w:style w:type="character" w:customStyle="1" w:styleId="Char8">
    <w:name w:val="纯文本 Char"/>
    <w:basedOn w:val="a0"/>
    <w:uiPriority w:val="99"/>
    <w:semiHidden/>
    <w:rsid w:val="00C17FA9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link w:val="a4"/>
    <w:rsid w:val="00C17FA9"/>
    <w:rPr>
      <w:rFonts w:ascii="宋体" w:hAnsi="Courier New"/>
      <w:kern w:val="2"/>
      <w:sz w:val="21"/>
      <w:szCs w:val="21"/>
    </w:rPr>
  </w:style>
  <w:style w:type="character" w:customStyle="1" w:styleId="2Char">
    <w:name w:val="标题 2 Char"/>
    <w:basedOn w:val="a0"/>
    <w:link w:val="2"/>
    <w:rsid w:val="00C17FA9"/>
    <w:rPr>
      <w:rFonts w:ascii="宋体" w:hAnsi="Times New Roman"/>
      <w:b/>
      <w:kern w:val="4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.com/s?q=%E4%B8%AD%E6%A0%87%E5%80%99%E9%80%89%E4%BE%9B%E5%BA%94%E5%95%86&amp;ie=utf-8&amp;src=internal_wenda_recommend_text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.com/s?q=%E6%8A%95%E6%A0%87%E4%BA%BA&amp;ie=utf-8&amp;src=internal_wenda_recommend_text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.com/s?q=%E5%89%8D%E6%8F%90&amp;ie=utf-8&amp;src=internal_wenda_recommend_text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.com/s?q=%E6%8B%9B%E6%A0%87%E6%96%87%E4%BB%B6&amp;ie=utf-8&amp;src=internal_wenda_recommend_tex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334B7-9065-454A-9EE1-FC9B0542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513</Words>
  <Characters>2929</Characters>
  <Application>Microsoft Office Word</Application>
  <DocSecurity>0</DocSecurity>
  <Lines>24</Lines>
  <Paragraphs>6</Paragraphs>
  <ScaleCrop>false</ScaleCrop>
  <Company>Sky123.Org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22</cp:revision>
  <cp:lastPrinted>2020-09-10T01:35:00Z</cp:lastPrinted>
  <dcterms:created xsi:type="dcterms:W3CDTF">2020-10-21T00:43:00Z</dcterms:created>
  <dcterms:modified xsi:type="dcterms:W3CDTF">2020-11-25T09:40:00Z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